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作者"/>
        <w:rPr>
          <w:rFonts w:ascii="Avenir Next Regular" w:cs="Avenir Next Regular" w:hAnsi="Avenir Next Regular" w:eastAsia="Avenir Next Regular"/>
          <w:outline w:val="0"/>
          <w:color w:val="000000"/>
          <w:sz w:val="20"/>
          <w:szCs w:val="20"/>
          <w14:textFill>
            <w14:solidFill>
              <w14:srgbClr w14:val="000000"/>
            </w14:solidFill>
          </w14:textFill>
        </w:rPr>
      </w:pPr>
      <w:r>
        <mc:AlternateContent>
          <mc:Choice Requires="wpg">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5029200" cy="7450271"/>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5029200" cy="7450271"/>
                          <a:chOff x="0" y="0"/>
                          <a:chExt cx="5029200" cy="7450269"/>
                        </a:xfrm>
                      </wpg:grpSpPr>
                      <pic:pic xmlns:pic="http://schemas.openxmlformats.org/drawingml/2006/picture">
                        <pic:nvPicPr>
                          <pic:cNvPr id="1073741825" name="2.椅 (2).jpeg"/>
                          <pic:cNvPicPr>
                            <a:picLocks noChangeAspect="1"/>
                          </pic:cNvPicPr>
                        </pic:nvPicPr>
                        <pic:blipFill>
                          <a:blip r:embed="rId4">
                            <a:extLst/>
                          </a:blip>
                          <a:srcRect l="16044" t="0" r="24137" b="1461"/>
                          <a:stretch>
                            <a:fillRect/>
                          </a:stretch>
                        </pic:blipFill>
                        <pic:spPr>
                          <a:xfrm>
                            <a:off x="-1" y="0"/>
                            <a:ext cx="5029201" cy="5525802"/>
                          </a:xfrm>
                          <a:prstGeom prst="rect">
                            <a:avLst/>
                          </a:prstGeom>
                          <a:ln w="12700" cap="flat">
                            <a:noFill/>
                            <a:miter lim="400000"/>
                          </a:ln>
                          <a:effectLst/>
                        </pic:spPr>
                      </pic:pic>
                      <wps:wsp>
                        <wps:cNvPr id="1073741826" name="Shape 1073741826"/>
                        <wps:cNvSpPr txBox="1"/>
                        <wps:spPr>
                          <a:xfrm>
                            <a:off x="304800" y="5334000"/>
                            <a:ext cx="4343400" cy="2116270"/>
                          </a:xfrm>
                          <a:prstGeom prst="rect">
                            <a:avLst/>
                          </a:prstGeom>
                          <a:noFill/>
                          <a:ln w="12700" cap="flat">
                            <a:noFill/>
                            <a:miter lim="400000"/>
                          </a:ln>
                          <a:effectLst/>
                        </wps:spPr>
                        <wps:txbx>
                          <w:txbxContent>
                            <w:p>
                              <w:pPr>
                                <w:pStyle w:val="大标题"/>
                                <w:rPr>
                                  <w:outline w:val="0"/>
                                  <w:color w:val="ff9300"/>
                                  <w14:textFill>
                                    <w14:gradFill w14:flip="none" w14:rotWithShape="1">
                                      <w14:gsLst>
                                        <w14:gs w14:pos="0">
                                          <w14:srgbClr w14:val="FF9300"/>
                                        </w14:gs>
                                        <w14:gs w14:pos="100000">
                                          <w14:srgbClr w14:val="001238"/>
                                        </w14:gs>
                                      </w14:gsLst>
                                      <w14:lin w14:ang="5400000" w14:scaled="0"/>
                                    </w14:gradFill>
                                  </w14:textFill>
                                </w:rPr>
                              </w:pPr>
                              <w:r>
                                <w:rPr>
                                  <w:outline w:val="0"/>
                                  <w:color w:val="ff9300"/>
                                  <w:rtl w:val="0"/>
                                  <w:lang w:val="zh-CN" w:eastAsia="zh-CN"/>
                                  <w14:textFill>
                                    <w14:gradFill w14:flip="none" w14:rotWithShape="1">
                                      <w14:gsLst>
                                        <w14:gs w14:pos="0">
                                          <w14:srgbClr w14:val="FF9300"/>
                                        </w14:gs>
                                        <w14:gs w14:pos="100000">
                                          <w14:srgbClr w14:val="001238"/>
                                        </w14:gs>
                                      </w14:gsLst>
                                      <w14:lin w14:ang="5400000" w14:scaled="0"/>
                                    </w14:gradFill>
                                  </w14:textFill>
                                </w:rPr>
                                <w:t>YYDR</w:t>
                              </w:r>
                            </w:p>
                            <w:p>
                              <w:pPr>
                                <w:pStyle w:val="大标题"/>
                              </w:pPr>
                              <w:r>
                                <w:rPr>
                                  <w:rFonts w:ascii="Arial Unicode MS" w:cs="Arial Unicode MS" w:hAnsi="Arial Unicode MS" w:eastAsia="Arial Unicode MS" w:hint="eastAsia"/>
                                  <w:b w:val="0"/>
                                  <w:bCs w:val="0"/>
                                  <w:i w:val="0"/>
                                  <w:iCs w:val="0"/>
                                  <w:outline w:val="0"/>
                                  <w:color w:val="fea501"/>
                                  <w:sz w:val="52"/>
                                  <w:szCs w:val="52"/>
                                  <w:rtl w:val="0"/>
                                  <w:lang w:val="zh-CN" w:eastAsia="zh-CN"/>
                                  <w14:textFill>
                                    <w14:gradFill w14:flip="none" w14:rotWithShape="1">
                                      <w14:gsLst>
                                        <w14:gs w14:pos="0">
                                          <w14:srgbClr w14:val="FFA601"/>
                                        </w14:gs>
                                        <w14:gs w14:pos="100000">
                                          <w14:srgbClr w14:val="000000"/>
                                        </w14:gs>
                                      </w14:gsLst>
                                      <w14:lin w14:ang="16200000" w14:scaled="0"/>
                                    </w14:gradFill>
                                  </w14:textFill>
                                </w:rPr>
                                <w:t>寅子青年导演驻地创作申请表</w:t>
                              </w:r>
                            </w:p>
                          </w:txbxContent>
                        </wps:txbx>
                        <wps:bodyPr wrap="square" lIns="50800" tIns="50800" rIns="50800" bIns="50800" numCol="1" anchor="b">
                          <a:noAutofit/>
                        </wps:bodyPr>
                      </wps:wsp>
                      <wps:wsp>
                        <wps:cNvPr id="1073741827" name="Shape 1073741827"/>
                        <wps:cNvSpPr txBox="1"/>
                        <wps:spPr>
                          <a:xfrm>
                            <a:off x="317500" y="279400"/>
                            <a:ext cx="4343400" cy="509270"/>
                          </a:xfrm>
                          <a:prstGeom prst="rect">
                            <a:avLst/>
                          </a:prstGeom>
                          <a:noFill/>
                          <a:ln w="12700" cap="flat">
                            <a:noFill/>
                            <a:miter lim="400000"/>
                          </a:ln>
                          <a:effectLst/>
                        </wps:spPr>
                        <wps:txbx>
                          <w:txbxContent>
                            <w:p>
                              <w:pPr>
                                <w:pStyle w:val="作者"/>
                              </w:pPr>
                              <w:r>
                                <w:rPr>
                                  <w:rFonts w:ascii="Avenir Next Demi Bold" w:hAnsi="Avenir Next Demi Bold"/>
                                  <w:outline w:val="0"/>
                                  <w:color w:val="ffd500"/>
                                  <w:rtl w:val="0"/>
                                  <w:lang w:val="zh-CN" w:eastAsia="zh-CN"/>
                                  <w14:textFill>
                                    <w14:solidFill>
                                      <w14:srgbClr w14:val="FFD600"/>
                                    </w14:solidFill>
                                  </w14:textFill>
                                </w:rPr>
                                <w:t xml:space="preserve">2020-2021 </w:t>
                              </w:r>
                              <w:r>
                                <w:rPr>
                                  <w:rFonts w:ascii="Avenir Next Demi Bold" w:hAnsi="Avenir Next Demi Bold"/>
                                  <w:outline w:val="0"/>
                                  <w:color w:val="ffd500"/>
                                  <w:sz w:val="34"/>
                                  <w:szCs w:val="34"/>
                                  <w:rtl w:val="0"/>
                                  <w:lang w:val="zh-CN" w:eastAsia="zh-CN"/>
                                  <w14:textFill>
                                    <w14:solidFill>
                                      <w14:srgbClr w14:val="FFD600"/>
                                    </w14:solidFill>
                                  </w14:textFill>
                                </w:rPr>
                                <w:t xml:space="preserve"> Chongqing</w:t>
                              </w:r>
                              <w:r>
                                <w:rPr>
                                  <w:rFonts w:ascii="Arial Unicode MS" w:cs="Arial Unicode MS" w:hAnsi="Arial Unicode MS" w:eastAsia="Arial Unicode MS" w:hint="eastAsia"/>
                                  <w:b w:val="0"/>
                                  <w:bCs w:val="0"/>
                                  <w:i w:val="0"/>
                                  <w:iCs w:val="0"/>
                                  <w:outline w:val="0"/>
                                  <w:color w:val="ffd500"/>
                                  <w:sz w:val="34"/>
                                  <w:szCs w:val="34"/>
                                  <w:rtl w:val="0"/>
                                  <w:lang w:val="zh-CN" w:eastAsia="zh-CN"/>
                                  <w14:textFill>
                                    <w14:solidFill>
                                      <w14:srgbClr w14:val="FFD600"/>
                                    </w14:solidFill>
                                  </w14:textFill>
                                </w:rPr>
                                <w:t>，</w:t>
                              </w:r>
                              <w:r>
                                <w:rPr>
                                  <w:rFonts w:ascii="Avenir Next Demi Bold" w:hAnsi="Avenir Next Demi Bold"/>
                                  <w:outline w:val="0"/>
                                  <w:color w:val="ffd500"/>
                                  <w:sz w:val="34"/>
                                  <w:szCs w:val="34"/>
                                  <w:rtl w:val="0"/>
                                  <w:lang w:val="zh-CN" w:eastAsia="zh-CN"/>
                                  <w14:textFill>
                                    <w14:solidFill>
                                      <w14:srgbClr w14:val="FFD600"/>
                                    </w14:solidFill>
                                  </w14:textFill>
                                </w:rPr>
                                <w:t>China</w:t>
                              </w:r>
                            </w:p>
                          </w:txbxContent>
                        </wps:txbx>
                        <wps:bodyPr wrap="square" lIns="50800" tIns="50800" rIns="50800" bIns="50800" numCol="1" anchor="t">
                          <a:noAutofit/>
                        </wps:bodyPr>
                      </wps:wsp>
                    </wpg:wgp>
                  </a:graphicData>
                </a:graphic>
              </wp:anchor>
            </w:drawing>
          </mc:Choice>
          <mc:Fallback>
            <w:pict>
              <v:group id="_x0000_s1026" style="visibility:visible;position:absolute;margin-left:-0.0pt;margin-top:-0.0pt;width:396.0pt;height:586.6pt;z-index:251659264;mso-position-horizontal:absolute;mso-position-horizontal-relative:page;mso-position-vertical:absolute;mso-position-vertical-relative:page;mso-wrap-distance-left:12.0pt;mso-wrap-distance-top:12.0pt;mso-wrap-distance-right:12.0pt;mso-wrap-distance-bottom:12.0pt;" coordorigin="0,0" coordsize="5029200,7450270">
                <w10:wrap type="topAndBottom" side="bothSides" anchorx="page" anchory="page"/>
                <v:shape id="_x0000_s1027" type="#_x0000_t75" style="position:absolute;left:0;top:0;width:5029200;height:5525801;">
                  <v:imagedata r:id="rId4" o:title="2.椅 (2).jpeg" cropleft="16.0%" cropright="24.1%" cropbottom="1.5%"/>
                </v:shape>
                <v:shape id="_x0000_s1028" type="#_x0000_t202" style="position:absolute;left:304800;top:5334000;width:4343400;height:2116270;">
                  <v:fill on="f"/>
                  <v:stroke on="f" weight="1.0pt" dashstyle="solid" endcap="flat" miterlimit="400.0%" joinstyle="miter" linestyle="single" startarrow="none" startarrowwidth="medium" startarrowlength="medium" endarrow="none" endarrowwidth="medium" endarrowlength="medium"/>
                  <v:textbox>
                    <w:txbxContent>
                      <w:p>
                        <w:pPr>
                          <w:pStyle w:val="大标题"/>
                          <w:rPr>
                            <w:outline w:val="0"/>
                            <w:color w:val="ff9300"/>
                            <w14:textFill>
                              <w14:gradFill w14:flip="none" w14:rotWithShape="1">
                                <w14:gsLst>
                                  <w14:gs w14:pos="0">
                                    <w14:srgbClr w14:val="FF9300"/>
                                  </w14:gs>
                                  <w14:gs w14:pos="100000">
                                    <w14:srgbClr w14:val="001238"/>
                                  </w14:gs>
                                </w14:gsLst>
                                <w14:lin w14:ang="5400000" w14:scaled="0"/>
                              </w14:gradFill>
                            </w14:textFill>
                          </w:rPr>
                        </w:pPr>
                        <w:r>
                          <w:rPr>
                            <w:outline w:val="0"/>
                            <w:color w:val="ff9300"/>
                            <w:rtl w:val="0"/>
                            <w:lang w:val="zh-CN" w:eastAsia="zh-CN"/>
                            <w14:textFill>
                              <w14:gradFill w14:flip="none" w14:rotWithShape="1">
                                <w14:gsLst>
                                  <w14:gs w14:pos="0">
                                    <w14:srgbClr w14:val="FF9300"/>
                                  </w14:gs>
                                  <w14:gs w14:pos="100000">
                                    <w14:srgbClr w14:val="001238"/>
                                  </w14:gs>
                                </w14:gsLst>
                                <w14:lin w14:ang="5400000" w14:scaled="0"/>
                              </w14:gradFill>
                            </w14:textFill>
                          </w:rPr>
                          <w:t>YYDR</w:t>
                        </w:r>
                      </w:p>
                      <w:p>
                        <w:pPr>
                          <w:pStyle w:val="大标题"/>
                        </w:pPr>
                        <w:r>
                          <w:rPr>
                            <w:rFonts w:ascii="Arial Unicode MS" w:cs="Arial Unicode MS" w:hAnsi="Arial Unicode MS" w:eastAsia="Arial Unicode MS" w:hint="eastAsia"/>
                            <w:b w:val="0"/>
                            <w:bCs w:val="0"/>
                            <w:i w:val="0"/>
                            <w:iCs w:val="0"/>
                            <w:outline w:val="0"/>
                            <w:color w:val="fea501"/>
                            <w:sz w:val="52"/>
                            <w:szCs w:val="52"/>
                            <w:rtl w:val="0"/>
                            <w:lang w:val="zh-CN" w:eastAsia="zh-CN"/>
                            <w14:textFill>
                              <w14:gradFill w14:flip="none" w14:rotWithShape="1">
                                <w14:gsLst>
                                  <w14:gs w14:pos="0">
                                    <w14:srgbClr w14:val="FFA601"/>
                                  </w14:gs>
                                  <w14:gs w14:pos="100000">
                                    <w14:srgbClr w14:val="000000"/>
                                  </w14:gs>
                                </w14:gsLst>
                                <w14:lin w14:ang="16200000" w14:scaled="0"/>
                              </w14:gradFill>
                            </w14:textFill>
                          </w:rPr>
                          <w:t>寅子青年导演驻地创作申请表</w:t>
                        </w:r>
                      </w:p>
                    </w:txbxContent>
                  </v:textbox>
                </v:shape>
                <v:shape id="_x0000_s1029" type="#_x0000_t202" style="position:absolute;left:317500;top:279400;width:4343400;height:509270;">
                  <v:fill on="f"/>
                  <v:stroke on="f" weight="1.0pt" dashstyle="solid" endcap="flat" miterlimit="400.0%" joinstyle="miter" linestyle="single" startarrow="none" startarrowwidth="medium" startarrowlength="medium" endarrow="none" endarrowwidth="medium" endarrowlength="medium"/>
                  <v:textbox>
                    <w:txbxContent>
                      <w:p>
                        <w:pPr>
                          <w:pStyle w:val="作者"/>
                        </w:pPr>
                        <w:r>
                          <w:rPr>
                            <w:rFonts w:ascii="Avenir Next Demi Bold" w:hAnsi="Avenir Next Demi Bold"/>
                            <w:outline w:val="0"/>
                            <w:color w:val="ffd500"/>
                            <w:rtl w:val="0"/>
                            <w:lang w:val="zh-CN" w:eastAsia="zh-CN"/>
                            <w14:textFill>
                              <w14:solidFill>
                                <w14:srgbClr w14:val="FFD600"/>
                              </w14:solidFill>
                            </w14:textFill>
                          </w:rPr>
                          <w:t xml:space="preserve">2020-2021 </w:t>
                        </w:r>
                        <w:r>
                          <w:rPr>
                            <w:rFonts w:ascii="Avenir Next Demi Bold" w:hAnsi="Avenir Next Demi Bold"/>
                            <w:outline w:val="0"/>
                            <w:color w:val="ffd500"/>
                            <w:sz w:val="34"/>
                            <w:szCs w:val="34"/>
                            <w:rtl w:val="0"/>
                            <w:lang w:val="zh-CN" w:eastAsia="zh-CN"/>
                            <w14:textFill>
                              <w14:solidFill>
                                <w14:srgbClr w14:val="FFD600"/>
                              </w14:solidFill>
                            </w14:textFill>
                          </w:rPr>
                          <w:t xml:space="preserve"> Chongqing</w:t>
                        </w:r>
                        <w:r>
                          <w:rPr>
                            <w:rFonts w:ascii="Arial Unicode MS" w:cs="Arial Unicode MS" w:hAnsi="Arial Unicode MS" w:eastAsia="Arial Unicode MS" w:hint="eastAsia"/>
                            <w:b w:val="0"/>
                            <w:bCs w:val="0"/>
                            <w:i w:val="0"/>
                            <w:iCs w:val="0"/>
                            <w:outline w:val="0"/>
                            <w:color w:val="ffd500"/>
                            <w:sz w:val="34"/>
                            <w:szCs w:val="34"/>
                            <w:rtl w:val="0"/>
                            <w:lang w:val="zh-CN" w:eastAsia="zh-CN"/>
                            <w14:textFill>
                              <w14:solidFill>
                                <w14:srgbClr w14:val="FFD600"/>
                              </w14:solidFill>
                            </w14:textFill>
                          </w:rPr>
                          <w:t>，</w:t>
                        </w:r>
                        <w:r>
                          <w:rPr>
                            <w:rFonts w:ascii="Avenir Next Demi Bold" w:hAnsi="Avenir Next Demi Bold"/>
                            <w:outline w:val="0"/>
                            <w:color w:val="ffd500"/>
                            <w:sz w:val="34"/>
                            <w:szCs w:val="34"/>
                            <w:rtl w:val="0"/>
                            <w:lang w:val="zh-CN" w:eastAsia="zh-CN"/>
                            <w14:textFill>
                              <w14:solidFill>
                                <w14:srgbClr w14:val="FFD600"/>
                              </w14:solidFill>
                            </w14:textFill>
                          </w:rPr>
                          <w:t>China</w:t>
                        </w:r>
                      </w:p>
                    </w:txbxContent>
                  </v:textbox>
                </v:shape>
              </v:group>
            </w:pict>
          </mc:Fallback>
        </mc:AlternateContent>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在您填写表格之前，请仔细阅读以下条款。</w:t>
      </w:r>
    </w:p>
    <w:p>
      <w:pPr>
        <w:pStyle w:val="默认"/>
        <w:bidi w:val="0"/>
        <w:ind w:left="0" w:right="0" w:firstLine="0"/>
        <w:jc w:val="left"/>
        <w:rPr>
          <w:rFonts w:ascii="Helvetica Neue" w:cs="Helvetica Neue" w:hAnsi="Helvetica Neue" w:eastAsia="Helvetica Neue"/>
          <w:sz w:val="28"/>
          <w:szCs w:val="28"/>
          <w:rtl w:val="0"/>
        </w:rPr>
      </w:pPr>
    </w:p>
    <w:p>
      <w:pPr>
        <w:pStyle w:val="默认"/>
        <w:bidi w:val="0"/>
        <w:ind w:left="0" w:right="0" w:firstLine="0"/>
        <w:jc w:val="left"/>
        <w:rPr>
          <w:rFonts w:ascii="Helvetica Neue" w:cs="Helvetica Neue" w:hAnsi="Helvetica Neue" w:eastAsia="Helvetica Neue"/>
          <w:sz w:val="28"/>
          <w:szCs w:val="28"/>
          <w:rtl w:val="0"/>
        </w:rPr>
      </w:pPr>
      <w:r>
        <w:rPr>
          <w:rFonts w:ascii="Arial Unicode MS" w:cs="Arial Unicode MS" w:hAnsi="Arial Unicode MS" w:eastAsia="Arial Unicode MS" w:hint="eastAsia"/>
          <w:b w:val="0"/>
          <w:bCs w:val="0"/>
          <w:i w:val="0"/>
          <w:iCs w:val="0"/>
          <w:rtl w:val="0"/>
          <w:lang w:val="zh-CN" w:eastAsia="zh-CN"/>
        </w:rPr>
        <w:t>驻地时间</w:t>
      </w:r>
      <w:r>
        <w:rPr>
          <w:rFonts w:ascii="Arial Unicode MS" w:cs="Arial Unicode MS" w:hAnsi="Arial Unicode MS" w:eastAsia="Arial Unicode MS" w:hint="eastAsia"/>
          <w:b w:val="0"/>
          <w:bCs w:val="0"/>
          <w:i w:val="0"/>
          <w:iCs w:val="0"/>
          <w:rtl w:val="0"/>
        </w:rPr>
        <w:t>：</w:t>
      </w:r>
      <w:r>
        <w:rPr>
          <w:rFonts w:ascii="Helvetica Neue" w:hAnsi="Helvetica Neue"/>
          <w:rtl w:val="0"/>
          <w:lang w:val="zh-CN" w:eastAsia="zh-CN"/>
        </w:rPr>
        <w:t>3</w:t>
      </w:r>
      <w:r>
        <w:rPr>
          <w:rFonts w:ascii="Arial Unicode MS" w:cs="Arial Unicode MS" w:hAnsi="Arial Unicode MS" w:eastAsia="Arial Unicode MS" w:hint="eastAsia"/>
          <w:b w:val="0"/>
          <w:bCs w:val="0"/>
          <w:i w:val="0"/>
          <w:iCs w:val="0"/>
          <w:rtl w:val="0"/>
          <w:lang w:val="zh-CN" w:eastAsia="zh-CN"/>
        </w:rPr>
        <w:t>天</w:t>
      </w:r>
      <w:r>
        <w:rPr>
          <w:rFonts w:ascii="Helvetica Neue" w:hAnsi="Helvetica Neue" w:hint="default"/>
          <w:rtl w:val="0"/>
          <w:lang w:val="zh-CN" w:eastAsia="zh-CN"/>
        </w:rPr>
        <w:t>—</w:t>
      </w:r>
      <w:r>
        <w:rPr>
          <w:rFonts w:ascii="Helvetica Neue" w:hAnsi="Helvetica Neue"/>
          <w:rtl w:val="0"/>
          <w:lang w:val="zh-CN" w:eastAsia="zh-CN"/>
        </w:rPr>
        <w:t>4</w:t>
      </w:r>
      <w:r>
        <w:rPr>
          <w:rFonts w:ascii="Arial Unicode MS" w:cs="Arial Unicode MS" w:hAnsi="Arial Unicode MS" w:eastAsia="Arial Unicode MS" w:hint="eastAsia"/>
          <w:b w:val="0"/>
          <w:bCs w:val="0"/>
          <w:i w:val="0"/>
          <w:iCs w:val="0"/>
          <w:rtl w:val="0"/>
          <w:lang w:val="zh-CN" w:eastAsia="zh-CN"/>
        </w:rPr>
        <w:t>周。</w:t>
      </w:r>
    </w:p>
    <w:p>
      <w:pPr>
        <w:pStyle w:val="作者"/>
        <w:rPr>
          <w:rFonts w:ascii="Avenir Next Regular" w:cs="Avenir Next Regular" w:hAnsi="Avenir Next Regular" w:eastAsia="Avenir Next Regular"/>
          <w:outline w:val="0"/>
          <w:color w:val="000000"/>
          <w:sz w:val="28"/>
          <w:szCs w:val="28"/>
          <w14:textFill>
            <w14:solidFill>
              <w14:srgbClr w14:val="000000"/>
            </w14:solidFill>
          </w14:textFill>
        </w:rPr>
      </w:pPr>
    </w:p>
    <w:p>
      <w:pPr>
        <w:pStyle w:val="默认"/>
        <w:bidi w:val="0"/>
        <w:ind w:left="0" w:right="0" w:firstLine="0"/>
        <w:jc w:val="left"/>
        <w:rPr>
          <w:rFonts w:ascii="Helvetica Neue" w:cs="Helvetica Neue" w:hAnsi="Helvetica Neue" w:eastAsia="Helvetica Neue"/>
          <w:rtl w:val="0"/>
        </w:rPr>
      </w:pPr>
      <w:r>
        <w:rPr>
          <w:rFonts w:ascii="Arial Unicode MS" w:cs="Arial Unicode MS" w:hAnsi="Arial Unicode MS" w:eastAsia="Arial Unicode MS" w:hint="eastAsia"/>
          <w:b w:val="0"/>
          <w:bCs w:val="0"/>
          <w:i w:val="0"/>
          <w:iCs w:val="0"/>
          <w:rtl w:val="0"/>
          <w:lang w:val="zh-CN" w:eastAsia="zh-CN"/>
        </w:rPr>
        <w:t>住宿条件：一套完整的艺术家公寓，独立的两个房间，厨房、卫生间、淋浴。总共最多容纳</w:t>
      </w:r>
      <w:r>
        <w:rPr>
          <w:rFonts w:ascii="Helvetica Neue" w:hAnsi="Helvetica Neue"/>
          <w:rtl w:val="0"/>
          <w:lang w:val="zh-CN" w:eastAsia="zh-CN"/>
        </w:rPr>
        <w:t>5</w:t>
      </w:r>
      <w:r>
        <w:rPr>
          <w:rFonts w:ascii="Arial Unicode MS" w:cs="Arial Unicode MS" w:hAnsi="Arial Unicode MS" w:eastAsia="Arial Unicode MS" w:hint="eastAsia"/>
          <w:b w:val="0"/>
          <w:bCs w:val="0"/>
          <w:i w:val="0"/>
          <w:iCs w:val="0"/>
          <w:rtl w:val="0"/>
          <w:lang w:val="zh-CN" w:eastAsia="zh-CN"/>
        </w:rPr>
        <w:t>个人，一套为上下铺，一套为双人床。</w:t>
      </w:r>
    </w:p>
    <w:p>
      <w:pPr>
        <w:pStyle w:val="默认"/>
        <w:bidi w:val="0"/>
        <w:ind w:left="0" w:right="0" w:firstLine="0"/>
        <w:jc w:val="left"/>
        <w:rPr>
          <w:rFonts w:ascii="Helvetica Neue" w:cs="Helvetica Neue" w:hAnsi="Helvetica Neue" w:eastAsia="Helvetica Neue"/>
          <w:rtl w:val="0"/>
        </w:rPr>
      </w:pPr>
    </w:p>
    <w:p>
      <w:pPr>
        <w:pStyle w:val="默认"/>
        <w:bidi w:val="0"/>
        <w:ind w:left="0" w:right="0" w:firstLine="0"/>
        <w:jc w:val="left"/>
        <w:rPr>
          <w:rFonts w:ascii="Helvetica Neue" w:cs="Helvetica Neue" w:hAnsi="Helvetica Neue" w:eastAsia="Helvetica Neue"/>
          <w:rtl w:val="0"/>
        </w:rPr>
      </w:pPr>
      <w:r>
        <w:rPr>
          <w:rFonts w:ascii="Arial Unicode MS" w:cs="Arial Unicode MS" w:hAnsi="Arial Unicode MS" w:eastAsia="Arial Unicode MS" w:hint="eastAsia"/>
          <w:b w:val="0"/>
          <w:bCs w:val="0"/>
          <w:i w:val="0"/>
          <w:iCs w:val="0"/>
          <w:rtl w:val="0"/>
          <w:lang w:val="zh-CN" w:eastAsia="zh-CN"/>
        </w:rPr>
        <w:t>剧场：完整的剧场空间使用，我们可以每天根据情况开放</w:t>
      </w:r>
      <w:r>
        <w:rPr>
          <w:rFonts w:ascii="Helvetica Neue" w:hAnsi="Helvetica Neue"/>
          <w:rtl w:val="0"/>
          <w:lang w:val="zh-CN" w:eastAsia="zh-CN"/>
        </w:rPr>
        <w:t>3-4</w:t>
      </w:r>
      <w:r>
        <w:rPr>
          <w:rFonts w:ascii="Arial Unicode MS" w:cs="Arial Unicode MS" w:hAnsi="Arial Unicode MS" w:eastAsia="Arial Unicode MS" w:hint="eastAsia"/>
          <w:b w:val="0"/>
          <w:bCs w:val="0"/>
          <w:i w:val="0"/>
          <w:iCs w:val="0"/>
          <w:rtl w:val="0"/>
          <w:lang w:val="zh-CN" w:eastAsia="zh-CN"/>
        </w:rPr>
        <w:t>小时剧场空间使用。</w:t>
      </w:r>
      <w:r>
        <w:rPr>
          <w:rFonts w:ascii="Arial Unicode MS" w:cs="Arial Unicode MS" w:hAnsi="Arial Unicode MS" w:eastAsia="Arial Unicode MS" w:hint="eastAsia"/>
          <w:b w:val="0"/>
          <w:bCs w:val="0"/>
          <w:i w:val="0"/>
          <w:iCs w:val="0"/>
          <w:rtl w:val="0"/>
          <w:lang w:val="zh-CN" w:eastAsia="zh-CN"/>
        </w:rPr>
        <w:t>如需使用剧场，请提前和剧场联系</w:t>
      </w:r>
      <w:r>
        <w:rPr>
          <w:rFonts w:ascii="Arial Unicode MS" w:cs="Arial Unicode MS" w:hAnsi="Arial Unicode MS" w:eastAsia="Arial Unicode MS" w:hint="eastAsia"/>
          <w:b w:val="0"/>
          <w:bCs w:val="0"/>
          <w:i w:val="0"/>
          <w:iCs w:val="0"/>
          <w:rtl w:val="0"/>
          <w:lang w:val="zh-CN" w:eastAsia="zh-CN"/>
        </w:rPr>
        <w:t>，费用需和剧场协商</w:t>
      </w:r>
      <w:r>
        <w:rPr>
          <w:rFonts w:ascii="Arial Unicode MS" w:cs="Arial Unicode MS" w:hAnsi="Arial Unicode MS" w:eastAsia="Arial Unicode MS" w:hint="eastAsia"/>
          <w:b w:val="0"/>
          <w:bCs w:val="0"/>
          <w:i w:val="0"/>
          <w:iCs w:val="0"/>
          <w:rtl w:val="0"/>
        </w:rPr>
        <w:t>。</w:t>
      </w:r>
    </w:p>
    <w:p>
      <w:pPr>
        <w:pStyle w:val="默认"/>
        <w:bidi w:val="0"/>
        <w:ind w:left="0" w:right="0" w:firstLine="0"/>
        <w:jc w:val="left"/>
        <w:rPr>
          <w:rFonts w:ascii="Helvetica Neue" w:cs="Helvetica Neue" w:hAnsi="Helvetica Neue" w:eastAsia="Helvetica Neue"/>
          <w:rtl w:val="0"/>
        </w:rPr>
      </w:pPr>
      <w:r>
        <w:rPr>
          <w:rFonts w:ascii="Arial Unicode MS" w:cs="Arial Unicode MS" w:hAnsi="Arial Unicode MS" w:eastAsia="Arial Unicode MS" w:hint="eastAsia"/>
          <w:b w:val="0"/>
          <w:bCs w:val="0"/>
          <w:i w:val="0"/>
          <w:iCs w:val="0"/>
          <w:rtl w:val="0"/>
          <w:lang w:val="zh-CN" w:eastAsia="zh-CN"/>
        </w:rPr>
        <w:t>其他：翻译。我们可以提供英语、法语、日语的协助，需提前和剧场沟通，单独付费。</w:t>
      </w:r>
    </w:p>
    <w:p>
      <w:pPr>
        <w:pStyle w:val="默认"/>
        <w:bidi w:val="0"/>
        <w:ind w:left="0" w:right="0" w:firstLine="0"/>
        <w:jc w:val="left"/>
        <w:rPr>
          <w:rFonts w:ascii="Helvetica Neue" w:cs="Helvetica Neue" w:hAnsi="Helvetica Neue" w:eastAsia="Helvetica Neue"/>
          <w:rtl w:val="0"/>
        </w:rPr>
      </w:pPr>
    </w:p>
    <w:p>
      <w:pPr>
        <w:pStyle w:val="默认"/>
        <w:bidi w:val="0"/>
        <w:ind w:left="0" w:right="0" w:firstLine="0"/>
        <w:jc w:val="left"/>
        <w:rPr>
          <w:rFonts w:ascii="Helvetica Neue" w:cs="Helvetica Neue" w:hAnsi="Helvetica Neue" w:eastAsia="Helvetica Neue"/>
          <w:sz w:val="28"/>
          <w:szCs w:val="28"/>
          <w:rtl w:val="0"/>
        </w:rPr>
      </w:pPr>
      <w:r>
        <w:rPr>
          <w:rFonts w:ascii="Arial Unicode MS" w:cs="Arial Unicode MS" w:hAnsi="Arial Unicode MS" w:eastAsia="Arial Unicode MS" w:hint="eastAsia"/>
          <w:b w:val="0"/>
          <w:bCs w:val="0"/>
          <w:i w:val="0"/>
          <w:iCs w:val="0"/>
          <w:rtl w:val="0"/>
          <w:lang w:val="zh-CN" w:eastAsia="zh-CN"/>
        </w:rPr>
        <w:t>费用：住宿为</w:t>
      </w:r>
      <w:r>
        <w:rPr>
          <w:rFonts w:ascii="Helvetica Neue" w:hAnsi="Helvetica Neue"/>
          <w:rtl w:val="0"/>
          <w:lang w:val="zh-CN" w:eastAsia="zh-CN"/>
        </w:rPr>
        <w:t>80/</w:t>
      </w:r>
      <w:r>
        <w:rPr>
          <w:rFonts w:ascii="Arial Unicode MS" w:cs="Arial Unicode MS" w:hAnsi="Arial Unicode MS" w:eastAsia="Arial Unicode MS" w:hint="eastAsia"/>
          <w:b w:val="0"/>
          <w:bCs w:val="0"/>
          <w:i w:val="0"/>
          <w:iCs w:val="0"/>
          <w:rtl w:val="0"/>
          <w:lang w:val="zh-CN" w:eastAsia="zh-CN"/>
        </w:rPr>
        <w:t>人</w:t>
      </w:r>
      <w:r>
        <w:rPr>
          <w:rFonts w:ascii="Helvetica Neue" w:hAnsi="Helvetica Neue"/>
          <w:rtl w:val="0"/>
          <w:lang w:val="zh-CN" w:eastAsia="zh-CN"/>
        </w:rPr>
        <w:t>/</w:t>
      </w:r>
      <w:r>
        <w:rPr>
          <w:rFonts w:ascii="Arial Unicode MS" w:cs="Arial Unicode MS" w:hAnsi="Arial Unicode MS" w:eastAsia="Arial Unicode MS" w:hint="eastAsia"/>
          <w:b w:val="0"/>
          <w:bCs w:val="0"/>
          <w:i w:val="0"/>
          <w:iCs w:val="0"/>
          <w:rtl w:val="0"/>
          <w:lang w:val="zh-CN" w:eastAsia="zh-CN"/>
        </w:rPr>
        <w:t>天。包含宽网水电。</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numPr>
          <w:ilvl w:val="0"/>
          <w:numId w:val="2"/>
        </w:numPr>
        <w:bidi w:val="0"/>
        <w:spacing w:before="100" w:after="100" w:line="360" w:lineRule="auto"/>
        <w:ind w:right="278"/>
        <w:jc w:val="left"/>
        <w:rPr>
          <w:rFonts w:eastAsia="华文细黑" w:hint="eastAsia"/>
          <w:sz w:val="16"/>
          <w:szCs w:val="16"/>
          <w:rtl w:val="0"/>
          <w:lang w:val="zh-CN" w:eastAsia="zh-CN"/>
        </w:rPr>
      </w:pPr>
      <w:r>
        <w:rPr>
          <w:rFonts w:eastAsia="华文细黑" w:hint="eastAsia"/>
          <w:sz w:val="16"/>
          <w:szCs w:val="16"/>
          <w:rtl w:val="0"/>
          <w:lang w:val="zh-CN" w:eastAsia="zh-CN"/>
        </w:rPr>
        <w:t>申请时间：每年的</w:t>
      </w:r>
      <w:r>
        <w:rPr>
          <w:rFonts w:ascii="华文细黑" w:hAnsi="华文细黑"/>
          <w:sz w:val="16"/>
          <w:szCs w:val="16"/>
          <w:rtl w:val="0"/>
          <w:lang w:val="zh-CN" w:eastAsia="zh-CN"/>
        </w:rPr>
        <w:t>1-2</w:t>
      </w:r>
      <w:r>
        <w:rPr>
          <w:rFonts w:eastAsia="华文细黑" w:hint="eastAsia"/>
          <w:sz w:val="16"/>
          <w:szCs w:val="16"/>
          <w:rtl w:val="0"/>
          <w:lang w:val="zh-CN" w:eastAsia="zh-CN"/>
        </w:rPr>
        <w:t>月申请针对全年，</w:t>
      </w:r>
      <w:r>
        <w:rPr>
          <w:rFonts w:ascii="华文细黑" w:hAnsi="华文细黑"/>
          <w:sz w:val="16"/>
          <w:szCs w:val="16"/>
          <w:rtl w:val="0"/>
          <w:lang w:val="zh-CN" w:eastAsia="zh-CN"/>
        </w:rPr>
        <w:t>7-8</w:t>
      </w:r>
      <w:r>
        <w:rPr>
          <w:rFonts w:eastAsia="华文细黑" w:hint="eastAsia"/>
          <w:sz w:val="16"/>
          <w:szCs w:val="16"/>
          <w:rtl w:val="0"/>
          <w:lang w:val="zh-CN" w:eastAsia="zh-CN"/>
        </w:rPr>
        <w:t>月针对下半年及第二年上半年。</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numPr>
          <w:ilvl w:val="0"/>
          <w:numId w:val="2"/>
        </w:numPr>
        <w:bidi w:val="0"/>
        <w:spacing w:before="100" w:after="100" w:line="360" w:lineRule="auto"/>
        <w:ind w:right="278"/>
        <w:jc w:val="left"/>
        <w:rPr>
          <w:rFonts w:eastAsia="华文细黑" w:hint="eastAsia"/>
          <w:sz w:val="16"/>
          <w:szCs w:val="16"/>
          <w:rtl w:val="0"/>
          <w:lang w:val="zh-CN" w:eastAsia="zh-CN"/>
        </w:rPr>
      </w:pPr>
      <w:r>
        <w:rPr>
          <w:rFonts w:eastAsia="华文细黑" w:hint="eastAsia"/>
          <w:sz w:val="16"/>
          <w:szCs w:val="16"/>
          <w:rtl w:val="0"/>
          <w:lang w:val="zh-CN" w:eastAsia="zh-CN"/>
        </w:rPr>
        <w:t>驻地</w:t>
      </w:r>
      <w:r>
        <w:rPr>
          <w:rFonts w:eastAsia="华文细黑" w:hint="eastAsia"/>
          <w:sz w:val="16"/>
          <w:szCs w:val="16"/>
          <w:rtl w:val="0"/>
          <w:lang w:val="zh-CN" w:eastAsia="zh-CN"/>
        </w:rPr>
        <w:t>的目的是为了</w:t>
      </w:r>
      <w:r>
        <w:rPr>
          <w:rFonts w:eastAsia="华文细黑" w:hint="eastAsia"/>
          <w:sz w:val="16"/>
          <w:szCs w:val="16"/>
          <w:rtl w:val="0"/>
          <w:lang w:val="zh-CN" w:eastAsia="zh-CN"/>
        </w:rPr>
        <w:t>参与中国重庆寅子剧场驻地创作</w:t>
      </w:r>
      <w:r>
        <w:rPr>
          <w:rFonts w:ascii="华文细黑" w:hAnsi="华文细黑"/>
          <w:sz w:val="16"/>
          <w:szCs w:val="16"/>
          <w:rtl w:val="0"/>
          <w:lang w:val="zh-CN" w:eastAsia="zh-CN"/>
        </w:rPr>
        <w:t>/</w:t>
      </w:r>
      <w:r>
        <w:rPr>
          <w:rFonts w:eastAsia="华文细黑" w:hint="eastAsia"/>
          <w:sz w:val="16"/>
          <w:szCs w:val="16"/>
          <w:rtl w:val="0"/>
          <w:lang w:val="zh-CN" w:eastAsia="zh-CN"/>
        </w:rPr>
        <w:t>文化交流（以下简称驻地交流）的艺术家</w:t>
      </w:r>
      <w:r>
        <w:rPr>
          <w:rFonts w:eastAsia="华文细黑" w:hint="eastAsia"/>
          <w:sz w:val="16"/>
          <w:szCs w:val="16"/>
          <w:rtl w:val="0"/>
          <w:lang w:val="zh-TW" w:eastAsia="zh-TW"/>
        </w:rPr>
        <w:t>或</w:t>
      </w:r>
      <w:r>
        <w:rPr>
          <w:rFonts w:eastAsia="华文细黑" w:hint="eastAsia"/>
          <w:sz w:val="16"/>
          <w:szCs w:val="16"/>
          <w:rtl w:val="0"/>
          <w:lang w:val="zh-CN" w:eastAsia="zh-CN"/>
        </w:rPr>
        <w:t>策展人或制作人或机构负责人</w:t>
      </w:r>
      <w:r>
        <w:rPr>
          <w:rFonts w:eastAsia="华文细黑" w:hint="eastAsia"/>
          <w:sz w:val="16"/>
          <w:szCs w:val="16"/>
          <w:rtl w:val="0"/>
          <w:lang w:val="zh-CN" w:eastAsia="zh-CN"/>
        </w:rPr>
        <w:t>（以下协议中简称：</w:t>
      </w:r>
      <w:r>
        <w:rPr>
          <w:rFonts w:eastAsia="华文细黑" w:hint="eastAsia"/>
          <w:sz w:val="16"/>
          <w:szCs w:val="16"/>
          <w:rtl w:val="0"/>
          <w:lang w:val="zh-CN" w:eastAsia="zh-CN"/>
        </w:rPr>
        <w:t>艺术家</w:t>
      </w:r>
      <w:r>
        <w:rPr>
          <w:rFonts w:eastAsia="华文细黑" w:hint="eastAsia"/>
          <w:sz w:val="16"/>
          <w:szCs w:val="16"/>
          <w:rtl w:val="0"/>
          <w:lang w:val="zh-CN" w:eastAsia="zh-CN"/>
        </w:rPr>
        <w:t>）和同行成员明确知晓</w:t>
      </w:r>
      <w:r>
        <w:rPr>
          <w:rFonts w:eastAsia="华文细黑" w:hint="eastAsia"/>
          <w:sz w:val="16"/>
          <w:szCs w:val="16"/>
          <w:rtl w:val="0"/>
          <w:lang w:val="zh-CN" w:eastAsia="zh-CN"/>
        </w:rPr>
        <w:t>在该地区驻地交流</w:t>
      </w:r>
      <w:r>
        <w:rPr>
          <w:rFonts w:eastAsia="华文细黑" w:hint="eastAsia"/>
          <w:sz w:val="16"/>
          <w:szCs w:val="16"/>
          <w:rtl w:val="0"/>
          <w:lang w:val="zh-CN" w:eastAsia="zh-CN"/>
        </w:rPr>
        <w:t>所存在的风险，提高</w:t>
      </w:r>
      <w:r>
        <w:rPr>
          <w:rFonts w:eastAsia="华文细黑" w:hint="eastAsia"/>
          <w:sz w:val="16"/>
          <w:szCs w:val="16"/>
          <w:rtl w:val="0"/>
          <w:lang w:val="zh-CN" w:eastAsia="zh-CN"/>
        </w:rPr>
        <w:t>自身</w:t>
      </w:r>
      <w:r>
        <w:rPr>
          <w:rFonts w:eastAsia="华文细黑" w:hint="eastAsia"/>
          <w:sz w:val="16"/>
          <w:szCs w:val="16"/>
          <w:rtl w:val="0"/>
          <w:lang w:val="zh-CN" w:eastAsia="zh-CN"/>
        </w:rPr>
        <w:t>的抗风险和自律能力，让</w:t>
      </w:r>
      <w:r>
        <w:rPr>
          <w:rFonts w:eastAsia="华文细黑" w:hint="eastAsia"/>
          <w:sz w:val="16"/>
          <w:szCs w:val="16"/>
          <w:rtl w:val="0"/>
          <w:lang w:val="zh-CN" w:eastAsia="zh-CN"/>
        </w:rPr>
        <w:t>驻地活动</w:t>
      </w:r>
      <w:r>
        <w:rPr>
          <w:rFonts w:eastAsia="华文细黑" w:hint="eastAsia"/>
          <w:sz w:val="16"/>
          <w:szCs w:val="16"/>
          <w:rtl w:val="0"/>
          <w:lang w:val="zh-TW" w:eastAsia="zh-TW"/>
        </w:rPr>
        <w:t>更加安全、健康、快乐。</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numPr>
          <w:ilvl w:val="0"/>
          <w:numId w:val="2"/>
        </w:numPr>
        <w:bidi w:val="0"/>
        <w:spacing w:before="100" w:after="100" w:line="360" w:lineRule="auto"/>
        <w:ind w:right="278"/>
        <w:jc w:val="left"/>
        <w:rPr>
          <w:rFonts w:eastAsia="华文细黑" w:hint="eastAsia"/>
          <w:sz w:val="16"/>
          <w:szCs w:val="16"/>
          <w:rtl w:val="0"/>
          <w:lang w:val="zh-CN" w:eastAsia="zh-CN"/>
        </w:rPr>
      </w:pPr>
      <w:r>
        <w:rPr>
          <w:rFonts w:eastAsia="华文细黑" w:hint="eastAsia"/>
          <w:sz w:val="16"/>
          <w:szCs w:val="16"/>
          <w:rtl w:val="0"/>
          <w:lang w:val="zh-CN" w:eastAsia="zh-CN"/>
        </w:rPr>
        <w:t>驻地</w:t>
      </w:r>
      <w:r>
        <w:rPr>
          <w:rFonts w:eastAsia="华文细黑" w:hint="eastAsia"/>
          <w:sz w:val="16"/>
          <w:szCs w:val="16"/>
          <w:rtl w:val="0"/>
          <w:lang w:val="zh-CN" w:eastAsia="zh-CN"/>
        </w:rPr>
        <w:t>活动中，</w:t>
      </w:r>
      <w:r>
        <w:rPr>
          <w:rFonts w:eastAsia="华文细黑" w:hint="eastAsia"/>
          <w:sz w:val="16"/>
          <w:szCs w:val="16"/>
          <w:rtl w:val="0"/>
          <w:lang w:val="zh-CN" w:eastAsia="zh-CN"/>
        </w:rPr>
        <w:t>艺术家需遵守中国</w:t>
      </w:r>
      <w:r>
        <w:rPr>
          <w:rFonts w:eastAsia="华文细黑" w:hint="eastAsia"/>
          <w:sz w:val="16"/>
          <w:szCs w:val="16"/>
          <w:rtl w:val="0"/>
          <w:lang w:val="zh-CN" w:eastAsia="zh-CN"/>
        </w:rPr>
        <w:t>国家相关法规</w:t>
      </w:r>
      <w:r>
        <w:rPr>
          <w:rFonts w:eastAsia="华文细黑" w:hint="eastAsia"/>
          <w:sz w:val="16"/>
          <w:szCs w:val="16"/>
          <w:rtl w:val="0"/>
          <w:lang w:val="zh-CN" w:eastAsia="zh-CN"/>
        </w:rPr>
        <w:t>，如有违反</w:t>
      </w:r>
      <w:r>
        <w:rPr>
          <w:rFonts w:eastAsia="华文细黑" w:hint="eastAsia"/>
          <w:sz w:val="16"/>
          <w:szCs w:val="16"/>
          <w:rtl w:val="0"/>
          <w:lang w:val="zh-CN" w:eastAsia="zh-CN"/>
        </w:rPr>
        <w:t>中国国家相关法规、恶意侵犯他人或其它涉及犯罪行为的事件，必须由</w:t>
      </w:r>
      <w:r>
        <w:rPr>
          <w:rFonts w:eastAsia="华文细黑" w:hint="eastAsia"/>
          <w:sz w:val="16"/>
          <w:szCs w:val="16"/>
          <w:rtl w:val="0"/>
          <w:lang w:val="zh-CN" w:eastAsia="zh-CN"/>
        </w:rPr>
        <w:t>艺术家</w:t>
      </w:r>
      <w:r>
        <w:rPr>
          <w:rFonts w:eastAsia="华文细黑" w:hint="eastAsia"/>
          <w:sz w:val="16"/>
          <w:szCs w:val="16"/>
          <w:rtl w:val="0"/>
          <w:lang w:val="zh-CN" w:eastAsia="zh-CN"/>
        </w:rPr>
        <w:t>个人</w:t>
      </w:r>
      <w:r>
        <w:rPr>
          <w:rFonts w:eastAsia="华文细黑" w:hint="eastAsia"/>
          <w:sz w:val="16"/>
          <w:szCs w:val="16"/>
          <w:rtl w:val="0"/>
          <w:lang w:val="zh-CN" w:eastAsia="zh-CN"/>
        </w:rPr>
        <w:t>或团队负责人</w:t>
      </w:r>
      <w:r>
        <w:rPr>
          <w:rFonts w:eastAsia="华文细黑" w:hint="eastAsia"/>
          <w:sz w:val="16"/>
          <w:szCs w:val="16"/>
          <w:rtl w:val="0"/>
          <w:lang w:val="zh-CN" w:eastAsia="zh-CN"/>
        </w:rPr>
        <w:t>承担相应的法律责任。</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numPr>
          <w:ilvl w:val="0"/>
          <w:numId w:val="2"/>
        </w:numPr>
        <w:bidi w:val="0"/>
        <w:spacing w:before="100" w:after="100" w:line="360" w:lineRule="auto"/>
        <w:ind w:right="278"/>
        <w:jc w:val="left"/>
        <w:rPr>
          <w:rFonts w:eastAsia="华文细黑" w:hint="eastAsia"/>
          <w:sz w:val="16"/>
          <w:szCs w:val="16"/>
          <w:rtl w:val="0"/>
          <w:lang w:val="zh-CN" w:eastAsia="zh-CN"/>
        </w:rPr>
      </w:pPr>
      <w:r>
        <w:rPr>
          <w:rFonts w:eastAsia="华文细黑" w:hint="eastAsia"/>
          <w:sz w:val="16"/>
          <w:szCs w:val="16"/>
          <w:rtl w:val="0"/>
          <w:lang w:val="zh-CN" w:eastAsia="zh-CN"/>
        </w:rPr>
        <w:t>我们强烈建议驻地艺术家参与我方驻地计划前购买相应的商业保险，并在活动开始前自己了解保险类别和购买保险；对于驻地交流中可能出现的意外事故（如驾车、骑马、滑雪、游泳、登山等），可由投保的保险公司承担相应的责任。</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360" w:lineRule="auto"/>
        <w:ind w:left="0" w:right="278" w:firstLine="0"/>
        <w:jc w:val="left"/>
        <w:rPr>
          <w:rFonts w:ascii="华文细黑" w:cs="华文细黑" w:hAnsi="华文细黑" w:eastAsia="华文细黑"/>
          <w:sz w:val="16"/>
          <w:szCs w:val="16"/>
          <w:rtl w:val="0"/>
        </w:rPr>
      </w:pPr>
    </w:p>
    <w:p>
      <w:pPr>
        <w:pStyle w:val="默认"/>
        <w:numPr>
          <w:ilvl w:val="0"/>
          <w:numId w:val="2"/>
        </w:numPr>
        <w:bidi w:val="0"/>
        <w:spacing w:before="100" w:after="100" w:line="360" w:lineRule="auto"/>
        <w:ind w:right="278"/>
        <w:jc w:val="left"/>
        <w:rPr>
          <w:rFonts w:eastAsia="华文细黑" w:hint="eastAsia"/>
          <w:sz w:val="16"/>
          <w:szCs w:val="16"/>
          <w:rtl w:val="0"/>
        </w:rPr>
      </w:pPr>
      <w:r>
        <w:rPr>
          <w:rFonts w:eastAsia="华文细黑" w:hint="eastAsia"/>
          <w:sz w:val="16"/>
          <w:szCs w:val="16"/>
          <w:rtl w:val="0"/>
        </w:rPr>
        <w:t>凡</w:t>
      </w:r>
      <w:r>
        <w:rPr>
          <w:rFonts w:eastAsia="华文细黑" w:hint="eastAsia"/>
          <w:sz w:val="16"/>
          <w:szCs w:val="16"/>
          <w:rtl w:val="0"/>
          <w:lang w:val="zh-CN" w:eastAsia="zh-CN"/>
        </w:rPr>
        <w:t>参与重庆寅子剧场驻地交流</w:t>
      </w:r>
      <w:r>
        <w:rPr>
          <w:rFonts w:eastAsia="华文细黑" w:hint="eastAsia"/>
          <w:sz w:val="16"/>
          <w:szCs w:val="16"/>
          <w:rtl w:val="0"/>
          <w:lang w:val="zh-CN" w:eastAsia="zh-CN"/>
        </w:rPr>
        <w:t>的</w:t>
      </w:r>
      <w:r>
        <w:rPr>
          <w:rFonts w:eastAsia="华文细黑" w:hint="eastAsia"/>
          <w:sz w:val="16"/>
          <w:szCs w:val="16"/>
          <w:rtl w:val="0"/>
          <w:lang w:val="zh-CN" w:eastAsia="zh-CN"/>
        </w:rPr>
        <w:t>艺术家</w:t>
      </w:r>
      <w:r>
        <w:rPr>
          <w:rFonts w:eastAsia="华文细黑" w:hint="eastAsia"/>
          <w:sz w:val="16"/>
          <w:szCs w:val="16"/>
          <w:rtl w:val="0"/>
          <w:lang w:val="zh-CN" w:eastAsia="zh-CN"/>
        </w:rPr>
        <w:t>，均视为具有完全民事行为能力的人，均视为你已经仔细阅读和完全理解并同意接受本</w:t>
      </w:r>
      <w:r>
        <w:rPr>
          <w:rFonts w:eastAsia="华文细黑" w:hint="eastAsia"/>
          <w:sz w:val="16"/>
          <w:szCs w:val="16"/>
          <w:rtl w:val="0"/>
          <w:lang w:val="zh-CN" w:eastAsia="zh-CN"/>
        </w:rPr>
        <w:t>表格</w:t>
      </w:r>
      <w:r>
        <w:rPr>
          <w:rFonts w:eastAsia="华文细黑" w:hint="eastAsia"/>
          <w:sz w:val="16"/>
          <w:szCs w:val="16"/>
          <w:rtl w:val="0"/>
          <w:lang w:val="zh-CN" w:eastAsia="zh-CN"/>
        </w:rPr>
        <w:t>的全部条款。</w:t>
      </w:r>
    </w:p>
    <w:p>
      <w:pPr>
        <w:pStyle w:val="默认"/>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before="100" w:after="100" w:line="288" w:lineRule="auto"/>
        <w:ind w:left="0" w:right="278" w:firstLine="0"/>
        <w:jc w:val="left"/>
        <w:rPr>
          <w:rFonts w:ascii="Songti SC Regular" w:cs="Songti SC Regular" w:hAnsi="Songti SC Regular" w:eastAsia="Songti SC Regular"/>
          <w:sz w:val="16"/>
          <w:szCs w:val="16"/>
          <w:rtl w:val="0"/>
        </w:rPr>
      </w:pPr>
    </w:p>
    <w:p>
      <w:pPr>
        <w:pStyle w:val="作者"/>
      </w:pPr>
      <w:r>
        <w:rPr>
          <w:rFonts w:ascii="Arial Unicode MS" w:cs="Arial Unicode MS" w:hAnsi="Arial Unicode MS" w:eastAsia="Arial Unicode MS"/>
          <w:b w:val="0"/>
          <w:bCs w:val="0"/>
          <w:i w:val="0"/>
          <w:iCs w:val="0"/>
          <w:outline w:val="0"/>
          <w:color w:val="000000"/>
          <w:sz w:val="16"/>
          <w:szCs w:val="16"/>
          <w14:textFill>
            <w14:solidFill>
              <w14:srgbClr w14:val="000000"/>
            </w14:solidFill>
          </w14:textFill>
        </w:rPr>
        <w:br w:type="page"/>
      </w:r>
    </w:p>
    <w:p>
      <w:pPr>
        <w:pStyle w:val="作者"/>
        <w:rPr>
          <w:rFonts w:ascii="Avenir Next Regular" w:cs="Avenir Next Regular" w:hAnsi="Avenir Next Regular" w:eastAsia="Avenir Next Regular"/>
          <w:outline w:val="0"/>
          <w:color w:val="000000"/>
          <w:sz w:val="20"/>
          <w:szCs w:val="20"/>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感谢关注寅子剧场的青年导演驻地计划，请您详细填写下列问题，我们会及时回复并在第一时间把我们确定的驻地计划同时公布在官网、微博上。</w:t>
      </w:r>
    </w:p>
    <w:p>
      <w:pPr>
        <w:pStyle w:val="作者"/>
        <w:rPr>
          <w:outline w:val="0"/>
          <w:color w:val="000000"/>
          <w:sz w:val="24"/>
          <w:szCs w:val="24"/>
          <w14:textFill>
            <w14:solidFill>
              <w14:srgbClr w14:val="000000"/>
            </w14:solidFill>
          </w14:textFill>
        </w:rPr>
      </w:pPr>
    </w:p>
    <w:p>
      <w:pPr>
        <w:pStyle w:val="作者"/>
        <w:rPr>
          <w:rFonts w:ascii="Avenir Next Regular" w:cs="Avenir Next Regular" w:hAnsi="Avenir Next Regular" w:eastAsia="Avenir Next Regular"/>
          <w:outline w:val="0"/>
          <w:color w:val="000000"/>
          <w:sz w:val="24"/>
          <w:szCs w:val="24"/>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4"/>
          <w:szCs w:val="24"/>
          <w:rtl w:val="0"/>
          <w:lang w:val="zh-CN" w:eastAsia="zh-CN"/>
          <w14:textFill>
            <w14:solidFill>
              <w14:srgbClr w14:val="000000"/>
            </w14:solidFill>
          </w14:textFill>
        </w:rPr>
        <w:t>申请项目：</w:t>
      </w:r>
      <w:r>
        <w:rPr>
          <w:rFonts w:ascii="Avenir Next Regular" w:cs="Avenir Next Regular" w:hAnsi="Avenir Next Regular" w:eastAsia="Avenir Next Regular"/>
          <w:outline w:val="0"/>
          <w:color w:val="000000"/>
          <w:sz w:val="24"/>
          <w:szCs w:val="24"/>
          <w14:textFill>
            <w14:solidFill>
              <w14:srgbClr w14:val="000000"/>
            </w14:solidFill>
          </w14:textFill>
        </w:rPr>
        <mc:AlternateContent>
          <mc:Choice Requires="wps">
            <w:drawing>
              <wp:anchor distT="0" distB="0" distL="0" distR="0" simplePos="0" relativeHeight="251661312" behindDoc="0" locked="0" layoutInCell="1" allowOverlap="1">
                <wp:simplePos x="0" y="0"/>
                <wp:positionH relativeFrom="margin">
                  <wp:posOffset>668868</wp:posOffset>
                </wp:positionH>
                <wp:positionV relativeFrom="line">
                  <wp:posOffset>246485</wp:posOffset>
                </wp:positionV>
                <wp:extent cx="158512" cy="158512"/>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58512" cy="158512"/>
                        </a:xfrm>
                        <a:prstGeom prst="rect">
                          <a:avLst/>
                        </a:prstGeom>
                        <a:noFill/>
                        <a:ln w="25400" cap="flat">
                          <a:solidFill>
                            <a:srgbClr val="000000"/>
                          </a:solidFill>
                          <a:prstDash val="solid"/>
                          <a:miter lim="400000"/>
                        </a:ln>
                        <a:effectLst/>
                      </wps:spPr>
                      <wps:bodyPr/>
                    </wps:wsp>
                  </a:graphicData>
                </a:graphic>
              </wp:anchor>
            </w:drawing>
          </mc:Choice>
          <mc:Fallback>
            <w:pict>
              <v:rect id="_x0000_s1030" style="visibility:visible;position:absolute;margin-left:52.7pt;margin-top:19.4pt;width:12.5pt;height:12.5pt;z-index:251661312;mso-position-horizontal:absolute;mso-position-horizontal-relative:margin;mso-position-vertical:absolute;mso-position-vertical-relative:line;mso-wrap-distance-left:0.0pt;mso-wrap-distance-top:0.0pt;mso-wrap-distance-right:0.0pt;mso-wrap-distance-bottom:0.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Avenir Next Regular" w:cs="Avenir Next Regular" w:hAnsi="Avenir Next Regular" w:eastAsia="Avenir Next Regular"/>
          <w:outline w:val="0"/>
          <w:color w:val="000000"/>
          <w:sz w:val="24"/>
          <w:szCs w:val="24"/>
          <w14:textFill>
            <w14:solidFill>
              <w14:srgbClr w14:val="000000"/>
            </w14:solidFill>
          </w14:textFill>
        </w:rPr>
        <mc:AlternateContent>
          <mc:Choice Requires="wps">
            <w:drawing>
              <wp:anchor distT="0" distB="0" distL="0" distR="0" simplePos="0" relativeHeight="251662336" behindDoc="0" locked="0" layoutInCell="1" allowOverlap="1">
                <wp:simplePos x="0" y="0"/>
                <wp:positionH relativeFrom="margin">
                  <wp:posOffset>2082828</wp:posOffset>
                </wp:positionH>
                <wp:positionV relativeFrom="line">
                  <wp:posOffset>246485</wp:posOffset>
                </wp:positionV>
                <wp:extent cx="158512" cy="158512"/>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58512" cy="158512"/>
                        </a:xfrm>
                        <a:prstGeom prst="rect">
                          <a:avLst/>
                        </a:prstGeom>
                        <a:noFill/>
                        <a:ln w="25400" cap="flat">
                          <a:solidFill>
                            <a:srgbClr val="000000"/>
                          </a:solidFill>
                          <a:prstDash val="solid"/>
                          <a:miter lim="400000"/>
                        </a:ln>
                        <a:effectLst/>
                      </wps:spPr>
                      <wps:bodyPr/>
                    </wps:wsp>
                  </a:graphicData>
                </a:graphic>
              </wp:anchor>
            </w:drawing>
          </mc:Choice>
          <mc:Fallback>
            <w:pict>
              <v:rect id="_x0000_s1031" style="visibility:visible;position:absolute;margin-left:164.0pt;margin-top:19.4pt;width:12.5pt;height:12.5pt;z-index:251662336;mso-position-horizontal:absolute;mso-position-horizontal-relative:margin;mso-position-vertical:absolute;mso-position-vertical-relative:line;mso-wrap-distance-left:0.0pt;mso-wrap-distance-top:0.0pt;mso-wrap-distance-right:0.0pt;mso-wrap-distance-bottom:0.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Avenir Next Regular" w:cs="Avenir Next Regular" w:hAnsi="Avenir Next Regular" w:eastAsia="Avenir Next Regular"/>
          <w:outline w:val="0"/>
          <w:color w:val="000000"/>
          <w:sz w:val="24"/>
          <w:szCs w:val="24"/>
          <w14:textFill>
            <w14:solidFill>
              <w14:srgbClr w14:val="000000"/>
            </w14:solidFill>
          </w14:textFill>
        </w:rPr>
        <mc:AlternateContent>
          <mc:Choice Requires="wps">
            <w:drawing>
              <wp:anchor distT="0" distB="0" distL="0" distR="0" simplePos="0" relativeHeight="251663360" behindDoc="0" locked="0" layoutInCell="1" allowOverlap="1">
                <wp:simplePos x="0" y="0"/>
                <wp:positionH relativeFrom="margin">
                  <wp:posOffset>3584511</wp:posOffset>
                </wp:positionH>
                <wp:positionV relativeFrom="line">
                  <wp:posOffset>246485</wp:posOffset>
                </wp:positionV>
                <wp:extent cx="158512" cy="158512"/>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158512" cy="158512"/>
                        </a:xfrm>
                        <a:prstGeom prst="rect">
                          <a:avLst/>
                        </a:prstGeom>
                        <a:noFill/>
                        <a:ln w="25400" cap="flat">
                          <a:solidFill>
                            <a:srgbClr val="000000"/>
                          </a:solidFill>
                          <a:prstDash val="solid"/>
                          <a:miter lim="400000"/>
                        </a:ln>
                        <a:effectLst/>
                      </wps:spPr>
                      <wps:bodyPr/>
                    </wps:wsp>
                  </a:graphicData>
                </a:graphic>
              </wp:anchor>
            </w:drawing>
          </mc:Choice>
          <mc:Fallback>
            <w:pict>
              <v:rect id="_x0000_s1032" style="visibility:visible;position:absolute;margin-left:282.2pt;margin-top:19.4pt;width:12.5pt;height:12.5pt;z-index:251663360;mso-position-horizontal:absolute;mso-position-horizontal-relative:margin;mso-position-vertical:absolute;mso-position-vertical-relative:line;mso-wrap-distance-left:0.0pt;mso-wrap-distance-top:0.0pt;mso-wrap-distance-right:0.0pt;mso-wrap-distance-bottom:0.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作者"/>
        <w:rPr>
          <w:outline w:val="0"/>
          <w:color w:val="000000"/>
          <w:sz w:val="24"/>
          <w:szCs w:val="24"/>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4"/>
          <w:szCs w:val="24"/>
          <w:rtl w:val="0"/>
          <w:lang w:val="zh-CN" w:eastAsia="zh-CN"/>
          <w14:textFill>
            <w14:solidFill>
              <w14:srgbClr w14:val="000000"/>
            </w14:solidFill>
          </w14:textFill>
        </w:rPr>
        <w:t>长期驻留</w:t>
      </w:r>
      <w:r>
        <w:rPr>
          <w:rFonts w:ascii="Avenir Next Demi Bold" w:hAnsi="Avenir Next Demi Bold"/>
          <w:outline w:val="0"/>
          <w:color w:val="000000"/>
          <w:sz w:val="24"/>
          <w:szCs w:val="24"/>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4"/>
          <w:szCs w:val="24"/>
          <w:rtl w:val="0"/>
          <w:lang w:val="zh-CN" w:eastAsia="zh-CN"/>
          <w14:textFill>
            <w14:solidFill>
              <w14:srgbClr w14:val="000000"/>
            </w14:solidFill>
          </w14:textFill>
        </w:rPr>
        <w:t>短期驻留</w:t>
      </w:r>
      <w:r>
        <w:rPr>
          <w:rFonts w:ascii="Avenir Next Demi Bold" w:hAnsi="Avenir Next Demi Bold"/>
          <w:outline w:val="0"/>
          <w:color w:val="000000"/>
          <w:sz w:val="24"/>
          <w:szCs w:val="24"/>
          <w:rtl w:val="0"/>
          <w:lang w:val="zh-CN" w:eastAsia="zh-CN"/>
          <w14:textFill>
            <w14:solidFill>
              <w14:srgbClr w14:val="000000"/>
            </w14:solidFill>
          </w14:textFill>
        </w:rPr>
        <w:t xml:space="preserve">                      </w:t>
      </w:r>
      <w:r>
        <mc:AlternateContent>
          <mc:Choice Requires="wps">
            <w:drawing>
              <wp:anchor distT="152400" distB="152400" distL="152400" distR="152400" simplePos="0" relativeHeight="251667456" behindDoc="0" locked="0" layoutInCell="1" allowOverlap="1">
                <wp:simplePos x="0" y="0"/>
                <wp:positionH relativeFrom="page">
                  <wp:posOffset>237783</wp:posOffset>
                </wp:positionH>
                <wp:positionV relativeFrom="page">
                  <wp:posOffset>7511254</wp:posOffset>
                </wp:positionV>
                <wp:extent cx="4292600" cy="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4292600" cy="1"/>
                        </a:xfrm>
                        <a:prstGeom prst="line">
                          <a:avLst/>
                        </a:prstGeom>
                        <a:noFill/>
                        <a:ln w="25400" cap="flat">
                          <a:solidFill>
                            <a:srgbClr val="000000"/>
                          </a:solidFill>
                          <a:prstDash val="solid"/>
                          <a:miter lim="400000"/>
                        </a:ln>
                        <a:effectLst/>
                      </wps:spPr>
                      <wps:bodyPr/>
                    </wps:wsp>
                  </a:graphicData>
                </a:graphic>
              </wp:anchor>
            </w:drawing>
          </mc:Choice>
          <mc:Fallback>
            <w:pict>
              <v:line id="_x0000_s1033" style="visibility:visible;position:absolute;margin-left:18.7pt;margin-top:591.4pt;width:338.0pt;height:0.0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68480" behindDoc="0" locked="0" layoutInCell="1" allowOverlap="1">
            <wp:simplePos x="0" y="0"/>
            <wp:positionH relativeFrom="page">
              <wp:posOffset>3326112</wp:posOffset>
            </wp:positionH>
            <wp:positionV relativeFrom="page">
              <wp:posOffset>7418534</wp:posOffset>
            </wp:positionV>
            <wp:extent cx="1334788" cy="210842"/>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寅子+英文 2014.7.png"/>
                    <pic:cNvPicPr>
                      <a:picLocks noChangeAspect="1"/>
                    </pic:cNvPicPr>
                  </pic:nvPicPr>
                  <pic:blipFill>
                    <a:blip r:embed="rId5">
                      <a:extLst/>
                    </a:blip>
                    <a:stretch>
                      <a:fillRect/>
                    </a:stretch>
                  </pic:blipFill>
                  <pic:spPr>
                    <a:xfrm>
                      <a:off x="0" y="0"/>
                      <a:ext cx="1334788" cy="210842"/>
                    </a:xfrm>
                    <a:prstGeom prst="rect">
                      <a:avLst/>
                    </a:prstGeom>
                    <a:ln w="12700" cap="flat">
                      <a:noFill/>
                      <a:miter lim="400000"/>
                    </a:ln>
                    <a:effectLst/>
                  </pic:spPr>
                </pic:pic>
              </a:graphicData>
            </a:graphic>
          </wp:anchor>
        </w:drawing>
      </w:r>
      <w:r>
        <w:rPr>
          <w:rFonts w:ascii="Avenir Next Demi Bold" w:hAnsi="Avenir Next Demi Bold"/>
          <w:outline w:val="0"/>
          <w:color w:val="000000"/>
          <w:sz w:val="24"/>
          <w:szCs w:val="24"/>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4"/>
          <w:szCs w:val="24"/>
          <w:rtl w:val="0"/>
          <w:lang w:val="zh-CN" w:eastAsia="zh-CN"/>
          <w14:textFill>
            <w14:solidFill>
              <w14:srgbClr w14:val="000000"/>
            </w14:solidFill>
          </w14:textFill>
        </w:rPr>
        <w:t>交流访问</w:t>
      </w:r>
    </w:p>
    <w:p>
      <w:pPr>
        <w:pStyle w:val="作者"/>
        <w:rPr>
          <w:rFonts w:ascii="Avenir Next Regular" w:cs="Avenir Next Regular" w:hAnsi="Avenir Next Regular" w:eastAsia="Avenir Next Regular"/>
          <w:outline w:val="0"/>
          <w:color w:val="000000"/>
          <w:sz w:val="24"/>
          <w:szCs w:val="24"/>
          <w14:textFill>
            <w14:solidFill>
              <w14:srgbClr w14:val="000000"/>
            </w14:solidFill>
          </w14:textFill>
        </w:rPr>
      </w:pPr>
    </w:p>
    <w:p>
      <w:pPr>
        <w:pStyle w:val="作者"/>
        <w:spacing w:line="288" w:lineRule="auto"/>
        <w:rPr>
          <w:rFonts w:ascii="Avenir Next Regular" w:cs="Avenir Next Regular" w:hAnsi="Avenir Next Regular" w:eastAsia="Avenir Next Regular"/>
          <w:outline w:val="0"/>
          <w:color w:val="000000"/>
          <w:sz w:val="20"/>
          <w:szCs w:val="20"/>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驻留时间：</w:t>
      </w:r>
    </w:p>
    <w:p>
      <w:pPr>
        <w:pStyle w:val="作者"/>
        <w:spacing w:line="288" w:lineRule="auto"/>
        <w:rPr>
          <w:rFonts w:ascii="Avenir Next Regular" w:cs="Avenir Next Regular" w:hAnsi="Avenir Next Regular" w:eastAsia="Avenir Next Regular"/>
          <w:outline w:val="0"/>
          <w:color w:val="000000"/>
          <w:sz w:val="24"/>
          <w:szCs w:val="24"/>
          <w14:textFill>
            <w14:solidFill>
              <w14:srgbClr w14:val="000000"/>
            </w14:solidFill>
          </w14:textFill>
        </w:rPr>
      </w:pPr>
      <w:r>
        <w:rPr>
          <w:rFonts w:ascii="Avenir Next Regular" w:hAnsi="Avenir Next Regular"/>
          <w:outline w:val="0"/>
          <w:color w:val="000000"/>
          <w:sz w:val="24"/>
          <w:szCs w:val="24"/>
          <w:rtl w:val="0"/>
          <w:lang w:val="zh-CN" w:eastAsia="zh-CN"/>
          <w14:textFill>
            <w14:solidFill>
              <w14:srgbClr w14:val="000000"/>
            </w14:solidFill>
          </w14:textFill>
        </w:rPr>
        <w:t>Date</w:t>
      </w:r>
      <w:r>
        <w:rPr>
          <w:rFonts w:ascii="Arial Unicode MS" w:cs="Arial Unicode MS" w:hAnsi="Arial Unicode MS" w:eastAsia="Arial Unicode MS" w:hint="eastAsia"/>
          <w:b w:val="0"/>
          <w:bCs w:val="0"/>
          <w:i w:val="0"/>
          <w:iCs w:val="0"/>
          <w:outline w:val="0"/>
          <w:color w:val="000000"/>
          <w:sz w:val="24"/>
          <w:szCs w:val="24"/>
          <w:rtl w:val="0"/>
          <w:lang w:val="zh-CN" w:eastAsia="zh-CN"/>
          <w14:textFill>
            <w14:solidFill>
              <w14:srgbClr w14:val="000000"/>
            </w14:solidFill>
          </w14:textFill>
        </w:rPr>
        <w:t>：</w:t>
      </w:r>
      <w:r>
        <w:rPr>
          <w:rFonts w:ascii="Avenir Next Regular" w:hAnsi="Avenir Next Regular"/>
          <w:outline w:val="0"/>
          <w:color w:val="000000"/>
          <w:sz w:val="20"/>
          <w:szCs w:val="20"/>
          <w:rtl w:val="0"/>
          <w:lang w:val="zh-CN" w:eastAsia="zh-CN"/>
          <w14:textFill>
            <w14:solidFill>
              <w14:srgbClr w14:val="000000"/>
            </w14:solidFill>
          </w14:textFill>
        </w:rPr>
        <w:t>from</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年</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月</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日</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venir Next Regular" w:hAnsi="Avenir Next Regular"/>
          <w:outline w:val="0"/>
          <w:color w:val="000000"/>
          <w:sz w:val="20"/>
          <w:szCs w:val="20"/>
          <w:rtl w:val="0"/>
          <w:lang w:val="en-US"/>
          <w14:textFill>
            <w14:solidFill>
              <w14:srgbClr w14:val="000000"/>
            </w14:solidFill>
          </w14:textFill>
        </w:rPr>
        <w:t>to</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年</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月</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rial Unicode MS" w:cs="Arial Unicode MS" w:hAnsi="Arial Unicode MS" w:eastAsia="Arial Unicode MS" w:hint="eastAsia"/>
          <w:b w:val="0"/>
          <w:bCs w:val="0"/>
          <w:i w:val="0"/>
          <w:iCs w:val="0"/>
          <w:outline w:val="0"/>
          <w:color w:val="000000"/>
          <w:sz w:val="20"/>
          <w:szCs w:val="20"/>
          <w:u w:val="single"/>
          <w:rtl w:val="0"/>
          <w:lang w:val="zh-CN" w:eastAsia="zh-CN"/>
          <w14:textFill>
            <w14:solidFill>
              <w14:srgbClr w14:val="000000"/>
            </w14:solidFill>
          </w14:textFill>
        </w:rPr>
        <w:t>日</w:t>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，共计</w:t>
      </w:r>
      <w:r>
        <w:rPr>
          <w:rFonts w:ascii="Avenir Next Regular" w:hAnsi="Avenir Next Regular"/>
          <w:outline w:val="0"/>
          <w:color w:val="000000"/>
          <w:sz w:val="20"/>
          <w:szCs w:val="20"/>
          <w:rtl w:val="0"/>
          <w:lang w:val="zh-CN" w:eastAsia="zh-CN"/>
          <w14:textFill>
            <w14:solidFill>
              <w14:srgbClr w14:val="000000"/>
            </w14:solidFill>
          </w14:textFill>
        </w:rPr>
        <w:t xml:space="preserve"> </w:t>
      </w:r>
      <w:r>
        <w:rPr>
          <w:rFonts w:ascii="Avenir Next Regular" w:hAnsi="Avenir Next Regular"/>
          <w:outline w:val="0"/>
          <w:color w:val="000000"/>
          <w:sz w:val="20"/>
          <w:szCs w:val="20"/>
          <w:u w:val="single"/>
          <w:rtl w:val="0"/>
          <w:lang w:val="zh-CN" w:eastAsia="zh-CN"/>
          <w14:textFill>
            <w14:solidFill>
              <w14:srgbClr w14:val="000000"/>
            </w14:solidFill>
          </w14:textFill>
        </w:rPr>
        <w:t xml:space="preserve">          </w:t>
      </w:r>
      <w:r>
        <w:rPr>
          <w:rFonts w:ascii="Avenir Next Regular" w:hAnsi="Avenir Next Regular"/>
          <w:outline w:val="0"/>
          <w:color w:val="000000"/>
          <w:sz w:val="20"/>
          <w:szCs w:val="20"/>
          <w:rtl w:val="0"/>
          <w:lang w:val="zh-CN" w:eastAsia="zh-CN"/>
          <w14:textFill>
            <w14:solidFill>
              <w14:srgbClr w14:val="000000"/>
            </w14:solidFill>
          </w14:textFill>
        </w:rPr>
        <w:t>Day</w:t>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w:t>
      </w:r>
    </w:p>
    <w:p>
      <w:pPr>
        <w:pStyle w:val="作者"/>
        <w:spacing w:line="288" w:lineRule="auto"/>
        <w:rPr>
          <w:rFonts w:ascii="Avenir Next Regular" w:cs="Avenir Next Regular" w:hAnsi="Avenir Next Regular" w:eastAsia="Avenir Next Regular"/>
          <w:outline w:val="0"/>
          <w:color w:val="000000"/>
          <w:sz w:val="24"/>
          <w:szCs w:val="24"/>
          <w14:textFill>
            <w14:solidFill>
              <w14:srgbClr w14:val="000000"/>
            </w14:solidFill>
          </w14:textFill>
        </w:rPr>
      </w:pPr>
    </w:p>
    <w:p>
      <w:pPr>
        <w:pStyle w:val="作者"/>
        <w:spacing w:line="288" w:lineRule="auto"/>
        <w:rPr>
          <w:rFonts w:ascii="Avenir Next Regular" w:cs="Avenir Next Regular" w:hAnsi="Avenir Next Regular" w:eastAsia="Avenir Next Regular"/>
          <w:outline w:val="0"/>
          <w:color w:val="000000"/>
          <w:sz w:val="16"/>
          <w:szCs w:val="16"/>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驻留艺术家个体</w:t>
      </w:r>
      <w:r>
        <w:rPr>
          <w:rFonts w:ascii="Avenir Next Regular" w:hAnsi="Avenir Next Regular"/>
          <w:outline w:val="0"/>
          <w:color w:val="000000"/>
          <w:sz w:val="20"/>
          <w:szCs w:val="20"/>
          <w:rtl w:val="0"/>
          <w:lang w:val="zh-CN" w:eastAsia="zh-CN"/>
          <w14:textFill>
            <w14:solidFill>
              <w14:srgbClr w14:val="000000"/>
            </w14:solidFill>
          </w14:textFill>
        </w:rPr>
        <w:t>/</w:t>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团队简介：</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（请注明人数、性别、年龄，限</w:t>
      </w:r>
      <w:r>
        <w:rPr>
          <w:rFonts w:ascii="Avenir Next Regular" w:hAnsi="Avenir Next Regular"/>
          <w:outline w:val="0"/>
          <w:color w:val="000000"/>
          <w:sz w:val="16"/>
          <w:szCs w:val="16"/>
          <w:rtl w:val="0"/>
          <w:lang w:val="zh-CN" w:eastAsia="zh-CN"/>
          <w14:textFill>
            <w14:solidFill>
              <w14:srgbClr w14:val="000000"/>
            </w14:solidFill>
          </w14:textFill>
        </w:rPr>
        <w:t>200</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字内）</w:t>
      </w:r>
      <w:r>
        <w:rPr>
          <w:rFonts w:ascii="Avenir Next Regular" w:cs="Avenir Next Regular" w:hAnsi="Avenir Next Regular" w:eastAsia="Avenir Next Regular"/>
          <w:outline w:val="0"/>
          <w:color w:val="000000"/>
          <w:sz w:val="16"/>
          <w:szCs w:val="16"/>
          <w14:textFill>
            <w14:solidFill>
              <w14:srgbClr w14:val="000000"/>
            </w14:solidFill>
          </w14:textFill>
        </w:rPr>
        <mc:AlternateContent>
          <mc:Choice Requires="wps">
            <w:drawing>
              <wp:anchor distT="152400" distB="152400" distL="152400" distR="152400" simplePos="0" relativeHeight="251660288" behindDoc="0" locked="0" layoutInCell="1" allowOverlap="1">
                <wp:simplePos x="0" y="0"/>
                <wp:positionH relativeFrom="margin">
                  <wp:posOffset>0</wp:posOffset>
                </wp:positionH>
                <wp:positionV relativeFrom="line">
                  <wp:posOffset>200241</wp:posOffset>
                </wp:positionV>
                <wp:extent cx="4286250" cy="4073331"/>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txBox="1"/>
                      <wps:spPr>
                        <a:xfrm>
                          <a:off x="0" y="0"/>
                          <a:ext cx="4286250" cy="4073331"/>
                        </a:xfrm>
                        <a:prstGeom prst="rect">
                          <a:avLst/>
                        </a:prstGeom>
                        <a:noFill/>
                        <a:ln w="12700" cap="flat">
                          <a:solidFill>
                            <a:srgbClr val="000000"/>
                          </a:solidFill>
                          <a:prstDash val="solid"/>
                          <a:miter lim="400000"/>
                        </a:ln>
                        <a:effectLst/>
                      </wps:spPr>
                      <wps:bodyPr/>
                    </wps:wsp>
                  </a:graphicData>
                </a:graphic>
              </wp:anchor>
            </w:drawing>
          </mc:Choice>
          <mc:Fallback>
            <w:pict>
              <v:shape id="_x0000_s1034" type="#_x0000_t202" style="visibility:visible;position:absolute;margin-left:0.0pt;margin-top:15.8pt;width:337.5pt;height:320.7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pPr>
        <w:pStyle w:val="作者"/>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您的驻留目</w:t>
      </w:r>
      <w:r>
        <mc:AlternateContent>
          <mc:Choice Requires="wps">
            <w:drawing>
              <wp:anchor distT="152400" distB="152400" distL="152400" distR="152400" simplePos="0" relativeHeight="251669504" behindDoc="0" locked="0" layoutInCell="1" allowOverlap="1">
                <wp:simplePos x="0" y="0"/>
                <wp:positionH relativeFrom="page">
                  <wp:posOffset>368300</wp:posOffset>
                </wp:positionH>
                <wp:positionV relativeFrom="page">
                  <wp:posOffset>7498554</wp:posOffset>
                </wp:positionV>
                <wp:extent cx="4292600" cy="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4292600" cy="1"/>
                        </a:xfrm>
                        <a:prstGeom prst="line">
                          <a:avLst/>
                        </a:prstGeom>
                        <a:noFill/>
                        <a:ln w="25400" cap="flat">
                          <a:solidFill>
                            <a:srgbClr val="000000"/>
                          </a:solidFill>
                          <a:prstDash val="solid"/>
                          <a:miter lim="400000"/>
                        </a:ln>
                        <a:effectLst/>
                      </wps:spPr>
                      <wps:bodyPr/>
                    </wps:wsp>
                  </a:graphicData>
                </a:graphic>
              </wp:anchor>
            </w:drawing>
          </mc:Choice>
          <mc:Fallback>
            <w:pict>
              <v:line id="_x0000_s1035" style="visibility:visible;position:absolute;margin-left:29.0pt;margin-top:590.4pt;width:338.0pt;height:0.0pt;z-index:2516695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70528" behindDoc="0" locked="0" layoutInCell="1" allowOverlap="1">
            <wp:simplePos x="0" y="0"/>
            <wp:positionH relativeFrom="page">
              <wp:posOffset>3456629</wp:posOffset>
            </wp:positionH>
            <wp:positionV relativeFrom="page">
              <wp:posOffset>7405834</wp:posOffset>
            </wp:positionV>
            <wp:extent cx="1334788" cy="210842"/>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寅子+英文 2014.7.png"/>
                    <pic:cNvPicPr>
                      <a:picLocks noChangeAspect="1"/>
                    </pic:cNvPicPr>
                  </pic:nvPicPr>
                  <pic:blipFill>
                    <a:blip r:embed="rId5">
                      <a:extLst/>
                    </a:blip>
                    <a:stretch>
                      <a:fillRect/>
                    </a:stretch>
                  </pic:blipFill>
                  <pic:spPr>
                    <a:xfrm>
                      <a:off x="0" y="0"/>
                      <a:ext cx="1334788" cy="210842"/>
                    </a:xfrm>
                    <a:prstGeom prst="rect">
                      <a:avLst/>
                    </a:prstGeom>
                    <a:ln w="12700" cap="flat">
                      <a:noFill/>
                      <a:miter lim="400000"/>
                    </a:ln>
                    <a:effectLst/>
                  </pic:spPr>
                </pic:pic>
              </a:graphicData>
            </a:graphic>
          </wp:anchor>
        </w:drawing>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的及计划：</w:t>
      </w:r>
      <w:r>
        <w:rPr>
          <w:rFonts w:ascii="Avenir Next Regular" w:cs="Avenir Next Regular" w:hAnsi="Avenir Next Regular" w:eastAsia="Avenir Next Regular"/>
          <w:outline w:val="0"/>
          <w:color w:val="000000"/>
          <w:sz w:val="16"/>
          <w:szCs w:val="16"/>
          <w14:textFill>
            <w14:solidFill>
              <w14:srgbClr w14:val="000000"/>
            </w14:solidFill>
          </w14:textFill>
        </w:rPr>
        <mc:AlternateContent>
          <mc:Choice Requires="wps">
            <w:drawing>
              <wp:anchor distT="152400" distB="152400" distL="152400" distR="152400" simplePos="0" relativeHeight="251666432" behindDoc="0" locked="0" layoutInCell="1" allowOverlap="1">
                <wp:simplePos x="0" y="0"/>
                <wp:positionH relativeFrom="margin">
                  <wp:posOffset>0</wp:posOffset>
                </wp:positionH>
                <wp:positionV relativeFrom="line">
                  <wp:posOffset>192258</wp:posOffset>
                </wp:positionV>
                <wp:extent cx="4292600" cy="6049792"/>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txBox="1"/>
                      <wps:spPr>
                        <a:xfrm>
                          <a:off x="0" y="0"/>
                          <a:ext cx="4292600" cy="6049792"/>
                        </a:xfrm>
                        <a:prstGeom prst="rect">
                          <a:avLst/>
                        </a:prstGeom>
                        <a:noFill/>
                        <a:ln w="12700" cap="flat">
                          <a:solidFill>
                            <a:srgbClr val="000000"/>
                          </a:solidFill>
                          <a:prstDash val="solid"/>
                          <a:miter lim="400000"/>
                        </a:ln>
                        <a:effectLst/>
                      </wps:spPr>
                      <wps:bodyPr/>
                    </wps:wsp>
                  </a:graphicData>
                </a:graphic>
              </wp:anchor>
            </w:drawing>
          </mc:Choice>
          <mc:Fallback>
            <w:pict>
              <v:shape id="_x0000_s1036" type="#_x0000_t202" style="visibility:visible;position:absolute;margin-left:-0.0pt;margin-top:15.1pt;width:338.0pt;height:476.4pt;z-index:25166643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r>
        <w:rPr>
          <w:rFonts w:ascii="Arial Unicode MS" w:cs="Arial Unicode MS" w:hAnsi="Arial Unicode MS" w:eastAsia="Arial Unicode MS"/>
          <w:b w:val="0"/>
          <w:bCs w:val="0"/>
          <w:i w:val="0"/>
          <w:iCs w:val="0"/>
          <w:outline w:val="0"/>
          <w:color w:val="000000"/>
          <w:sz w:val="16"/>
          <w:szCs w:val="16"/>
          <w14:textFill>
            <w14:solidFill>
              <w14:srgbClr w14:val="000000"/>
            </w14:solidFill>
          </w14:textFill>
        </w:rPr>
        <w:br w:type="page"/>
      </w: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您是否愿意与他人共享一个房间？</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（如为艺术家团队，请提前告知住宿安排）</w:t>
      </w:r>
      <w:r>
        <w:rPr>
          <w:rFonts w:ascii="Avenir Next Regular" w:cs="Avenir Next Regular" w:hAnsi="Avenir Next Regular" w:eastAsia="Avenir Next Regular"/>
          <w:outline w:val="0"/>
          <w:color w:val="000000"/>
          <w:sz w:val="16"/>
          <w:szCs w:val="16"/>
          <w14:textFill>
            <w14:solidFill>
              <w14:srgbClr w14:val="000000"/>
            </w14:solidFill>
          </w14:textFill>
        </w:rPr>
        <mc:AlternateContent>
          <mc:Choice Requires="wps">
            <w:drawing>
              <wp:anchor distT="152400" distB="152400" distL="152400" distR="152400" simplePos="0" relativeHeight="251673600" behindDoc="0" locked="0" layoutInCell="1" allowOverlap="1">
                <wp:simplePos x="0" y="0"/>
                <wp:positionH relativeFrom="margin">
                  <wp:posOffset>0</wp:posOffset>
                </wp:positionH>
                <wp:positionV relativeFrom="line">
                  <wp:posOffset>192258</wp:posOffset>
                </wp:positionV>
                <wp:extent cx="4292600" cy="892367"/>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txBox="1"/>
                      <wps:spPr>
                        <a:xfrm>
                          <a:off x="0" y="0"/>
                          <a:ext cx="4292600" cy="892367"/>
                        </a:xfrm>
                        <a:prstGeom prst="rect">
                          <a:avLst/>
                        </a:prstGeom>
                        <a:noFill/>
                        <a:ln w="12700" cap="flat">
                          <a:solidFill>
                            <a:srgbClr val="000000"/>
                          </a:solidFill>
                          <a:prstDash val="solid"/>
                          <a:miter lim="400000"/>
                        </a:ln>
                        <a:effectLst/>
                      </wps:spPr>
                      <wps:bodyPr/>
                    </wps:wsp>
                  </a:graphicData>
                </a:graphic>
              </wp:anchor>
            </w:drawing>
          </mc:Choice>
          <mc:Fallback>
            <w:pict>
              <v:shape id="_x0000_s1037" type="#_x0000_t202" style="visibility:visible;position:absolute;margin-left:-0.0pt;margin-top:15.1pt;width:338.0pt;height:70.3pt;z-index:25167360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pPr>
        <w:pStyle w:val="作者"/>
        <w:rPr>
          <w:rFonts w:ascii="Avenir Next Regular" w:cs="Avenir Next Regular" w:hAnsi="Avenir Next Regular" w:eastAsia="Avenir Next Regular"/>
          <w:outline w:val="0"/>
          <w:color w:val="000000"/>
          <w:sz w:val="20"/>
          <w:szCs w:val="20"/>
          <w14:textFill>
            <w14:solidFill>
              <w14:srgbClr w14:val="000000"/>
            </w14:solidFill>
          </w14:textFill>
        </w:rPr>
      </w:pP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您在饮食上有什么特殊要求吗？</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（素食者、或者某种肉类、或者某种食</w:t>
      </w:r>
      <w:r>
        <mc:AlternateContent>
          <mc:Choice Requires="wps">
            <w:drawing>
              <wp:anchor distT="152400" distB="152400" distL="152400" distR="152400" simplePos="0" relativeHeight="251671552" behindDoc="0" locked="0" layoutInCell="1" allowOverlap="1">
                <wp:simplePos x="0" y="0"/>
                <wp:positionH relativeFrom="page">
                  <wp:posOffset>303041</wp:posOffset>
                </wp:positionH>
                <wp:positionV relativeFrom="page">
                  <wp:posOffset>7511254</wp:posOffset>
                </wp:positionV>
                <wp:extent cx="4292600" cy="1"/>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292600" cy="1"/>
                        </a:xfrm>
                        <a:prstGeom prst="line">
                          <a:avLst/>
                        </a:prstGeom>
                        <a:noFill/>
                        <a:ln w="25400" cap="flat">
                          <a:solidFill>
                            <a:srgbClr val="000000"/>
                          </a:solidFill>
                          <a:prstDash val="solid"/>
                          <a:miter lim="400000"/>
                        </a:ln>
                        <a:effectLst/>
                      </wps:spPr>
                      <wps:bodyPr/>
                    </wps:wsp>
                  </a:graphicData>
                </a:graphic>
              </wp:anchor>
            </w:drawing>
          </mc:Choice>
          <mc:Fallback>
            <w:pict>
              <v:line id="_x0000_s1038" style="visibility:visible;position:absolute;margin-left:23.9pt;margin-top:591.4pt;width:338.0pt;height:0.0pt;z-index:25167155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72576" behindDoc="0" locked="0" layoutInCell="1" allowOverlap="1">
            <wp:simplePos x="0" y="0"/>
            <wp:positionH relativeFrom="page">
              <wp:posOffset>3391371</wp:posOffset>
            </wp:positionH>
            <wp:positionV relativeFrom="page">
              <wp:posOffset>7418534</wp:posOffset>
            </wp:positionV>
            <wp:extent cx="1334788" cy="210842"/>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寅子+英文 2014.7.png"/>
                    <pic:cNvPicPr>
                      <a:picLocks noChangeAspect="1"/>
                    </pic:cNvPicPr>
                  </pic:nvPicPr>
                  <pic:blipFill>
                    <a:blip r:embed="rId5">
                      <a:extLst/>
                    </a:blip>
                    <a:stretch>
                      <a:fillRect/>
                    </a:stretch>
                  </pic:blipFill>
                  <pic:spPr>
                    <a:xfrm>
                      <a:off x="0" y="0"/>
                      <a:ext cx="1334788" cy="210842"/>
                    </a:xfrm>
                    <a:prstGeom prst="rect">
                      <a:avLst/>
                    </a:prstGeom>
                    <a:ln w="12700" cap="flat">
                      <a:noFill/>
                      <a:miter lim="400000"/>
                    </a:ln>
                    <a:effectLst/>
                  </pic:spPr>
                </pic:pic>
              </a:graphicData>
            </a:graphic>
          </wp:anchor>
        </w:drawing>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物过敏请提前告知）</w:t>
      </w:r>
      <w:r>
        <w:rPr>
          <w:rFonts w:ascii="Avenir Next Regular" w:cs="Avenir Next Regular" w:hAnsi="Avenir Next Regular" w:eastAsia="Avenir Next Regular"/>
          <w:outline w:val="0"/>
          <w:color w:val="000000"/>
          <w:sz w:val="16"/>
          <w:szCs w:val="16"/>
          <w14:textFill>
            <w14:solidFill>
              <w14:srgbClr w14:val="000000"/>
            </w14:solidFill>
          </w14:textFill>
        </w:rPr>
        <mc:AlternateContent>
          <mc:Choice Requires="wps">
            <w:drawing>
              <wp:anchor distT="152400" distB="152400" distL="152400" distR="152400" simplePos="0" relativeHeight="251674624" behindDoc="0" locked="0" layoutInCell="1" allowOverlap="1">
                <wp:simplePos x="0" y="0"/>
                <wp:positionH relativeFrom="margin">
                  <wp:posOffset>6349</wp:posOffset>
                </wp:positionH>
                <wp:positionV relativeFrom="line">
                  <wp:posOffset>162872</wp:posOffset>
                </wp:positionV>
                <wp:extent cx="4279900" cy="892367"/>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txBox="1"/>
                      <wps:spPr>
                        <a:xfrm>
                          <a:off x="0" y="0"/>
                          <a:ext cx="4279900" cy="892367"/>
                        </a:xfrm>
                        <a:prstGeom prst="rect">
                          <a:avLst/>
                        </a:prstGeom>
                        <a:noFill/>
                        <a:ln w="12700" cap="flat">
                          <a:solidFill>
                            <a:srgbClr val="000000"/>
                          </a:solidFill>
                          <a:prstDash val="solid"/>
                          <a:miter lim="400000"/>
                        </a:ln>
                        <a:effectLst/>
                      </wps:spPr>
                      <wps:bodyPr/>
                    </wps:wsp>
                  </a:graphicData>
                </a:graphic>
              </wp:anchor>
            </w:drawing>
          </mc:Choice>
          <mc:Fallback>
            <w:pict>
              <v:shape id="_x0000_s1039" type="#_x0000_t202" style="visibility:visible;position:absolute;margin-left:0.5pt;margin-top:12.8pt;width:337.0pt;height:70.3pt;z-index:25167462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您希望在驻地期间获得哪些帮助？</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（如有演出、工作坊、讲座、分享会等安排，需提前预约技术支持。如需翻译，需提前告知）</w:t>
      </w:r>
      <w:r>
        <w:rPr>
          <w:rFonts w:ascii="Avenir Next Regular" w:cs="Avenir Next Regular" w:hAnsi="Avenir Next Regular" w:eastAsia="Avenir Next Regular"/>
          <w:outline w:val="0"/>
          <w:color w:val="000000"/>
          <w:sz w:val="16"/>
          <w:szCs w:val="16"/>
          <w14:textFill>
            <w14:solidFill>
              <w14:srgbClr w14:val="000000"/>
            </w14:solidFill>
          </w14:textFill>
        </w:rPr>
        <mc:AlternateContent>
          <mc:Choice Requires="wps">
            <w:drawing>
              <wp:anchor distT="152400" distB="152400" distL="152400" distR="152400" simplePos="0" relativeHeight="251675648" behindDoc="0" locked="0" layoutInCell="1" allowOverlap="1">
                <wp:simplePos x="0" y="0"/>
                <wp:positionH relativeFrom="margin">
                  <wp:posOffset>6349</wp:posOffset>
                </wp:positionH>
                <wp:positionV relativeFrom="line">
                  <wp:posOffset>164981</wp:posOffset>
                </wp:positionV>
                <wp:extent cx="4279900" cy="2775069"/>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4279900" cy="2775069"/>
                        </a:xfrm>
                        <a:prstGeom prst="rect">
                          <a:avLst/>
                        </a:prstGeom>
                        <a:noFill/>
                        <a:ln w="12700" cap="flat">
                          <a:solidFill>
                            <a:srgbClr val="000000"/>
                          </a:solidFill>
                          <a:prstDash val="solid"/>
                          <a:miter lim="400000"/>
                        </a:ln>
                        <a:effectLst/>
                      </wps:spPr>
                      <wps:bodyPr/>
                    </wps:wsp>
                  </a:graphicData>
                </a:graphic>
              </wp:anchor>
            </w:drawing>
          </mc:Choice>
          <mc:Fallback>
            <w:pict>
              <v:shape id="_x0000_s1040" type="#_x0000_t202" style="visibility:visible;position:absolute;margin-left:0.5pt;margin-top:13.0pt;width:337.0pt;height:218.5pt;z-index:25167564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您的联系方式：（国籍、护照、个人网站、邮箱、</w:t>
      </w:r>
      <w:r>
        <w:rPr>
          <w:rFonts w:ascii="Avenir Next Regular" w:hAnsi="Avenir Next Regular"/>
          <w:outline w:val="0"/>
          <w:color w:val="000000"/>
          <w:sz w:val="20"/>
          <w:szCs w:val="20"/>
          <w:rtl w:val="0"/>
          <w:lang w:val="zh-CN" w:eastAsia="zh-CN"/>
          <w14:textFill>
            <w14:solidFill>
              <w14:srgbClr w14:val="000000"/>
            </w14:solidFill>
          </w14:textFill>
        </w:rPr>
        <w:t>Facebook</w:t>
      </w: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等）</w:t>
      </w:r>
      <w:r>
        <w:rPr>
          <w:rFonts w:ascii="Avenir Next Regular" w:cs="Avenir Next Regular" w:hAnsi="Avenir Next Regular" w:eastAsia="Avenir Next Regular"/>
          <w:outline w:val="0"/>
          <w:color w:val="000000"/>
          <w:sz w:val="20"/>
          <w:szCs w:val="20"/>
          <w14:textFill>
            <w14:solidFill>
              <w14:srgbClr w14:val="000000"/>
            </w14:solidFill>
          </w14:textFill>
        </w:rPr>
        <mc:AlternateContent>
          <mc:Choice Requires="wps">
            <w:drawing>
              <wp:anchor distT="152400" distB="152400" distL="152400" distR="152400" simplePos="0" relativeHeight="251677696" behindDoc="0" locked="0" layoutInCell="1" allowOverlap="1">
                <wp:simplePos x="0" y="0"/>
                <wp:positionH relativeFrom="margin">
                  <wp:posOffset>6349</wp:posOffset>
                </wp:positionH>
                <wp:positionV relativeFrom="line">
                  <wp:posOffset>266581</wp:posOffset>
                </wp:positionV>
                <wp:extent cx="4279900" cy="1384476"/>
                <wp:effectExtent l="0" t="0" r="0" b="0"/>
                <wp:wrapTopAndBottom distT="152400" distB="152400"/>
                <wp:docPr id="1073741843" name="officeArt object"/>
                <wp:cNvGraphicFramePr/>
                <a:graphic xmlns:a="http://schemas.openxmlformats.org/drawingml/2006/main">
                  <a:graphicData uri="http://schemas.microsoft.com/office/word/2010/wordprocessingShape">
                    <wps:wsp>
                      <wps:cNvSpPr txBox="1"/>
                      <wps:spPr>
                        <a:xfrm>
                          <a:off x="0" y="0"/>
                          <a:ext cx="4279900" cy="1384476"/>
                        </a:xfrm>
                        <a:prstGeom prst="rect">
                          <a:avLst/>
                        </a:prstGeom>
                        <a:noFill/>
                        <a:ln w="12700" cap="flat">
                          <a:solidFill>
                            <a:srgbClr val="000000"/>
                          </a:solidFill>
                          <a:prstDash val="solid"/>
                          <a:miter lim="400000"/>
                        </a:ln>
                        <a:effectLst/>
                      </wps:spPr>
                      <wps:bodyPr/>
                    </wps:wsp>
                  </a:graphicData>
                </a:graphic>
              </wp:anchor>
            </w:drawing>
          </mc:Choice>
          <mc:Fallback>
            <w:pict>
              <v:shape id="_x0000_s1041" type="#_x0000_t202" style="visibility:visible;position:absolute;margin-left:0.5pt;margin-top:21.0pt;width:337.0pt;height:109.0pt;z-index:25167769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p>
    <w:p>
      <w:pPr>
        <w:pStyle w:val="作者"/>
        <w:rPr>
          <w:rFonts w:ascii="Avenir Next Regular" w:cs="Avenir Next Regular" w:hAnsi="Avenir Next Regular" w:eastAsia="Avenir Next Regular"/>
          <w:outline w:val="0"/>
          <w:color w:val="000000"/>
          <w:sz w:val="16"/>
          <w:szCs w:val="16"/>
          <w14:textFill>
            <w14:solidFill>
              <w14:srgbClr w14:val="000000"/>
            </w14:solidFill>
          </w14:textFill>
        </w:rPr>
      </w:pPr>
    </w:p>
    <w:p>
      <w:pPr>
        <w:pStyle w:val="作者"/>
        <w:rPr>
          <w:rFonts w:ascii="Avenir Next Regular" w:cs="Avenir Next Regular" w:hAnsi="Avenir Next Regular" w:eastAsia="Avenir Next Regular"/>
          <w:outline w:val="0"/>
          <w:color w:val="000000"/>
          <w:sz w:val="20"/>
          <w:szCs w:val="20"/>
          <w14:textFill>
            <w14:solidFill>
              <w14:srgbClr w14:val="000000"/>
            </w14:solidFill>
          </w14:textFill>
        </w:rPr>
      </w:pPr>
      <w:r>
        <w:rPr>
          <w:rFonts w:ascii="Arial Unicode MS" w:cs="Arial Unicode MS" w:hAnsi="Arial Unicode MS" w:eastAsia="Arial Unicode MS" w:hint="eastAsia"/>
          <w:b w:val="0"/>
          <w:bCs w:val="0"/>
          <w:i w:val="0"/>
          <w:iCs w:val="0"/>
          <w:outline w:val="0"/>
          <w:color w:val="000000"/>
          <w:sz w:val="20"/>
          <w:szCs w:val="20"/>
          <w:rtl w:val="0"/>
          <w:lang w:val="zh-CN" w:eastAsia="zh-CN"/>
          <w14:textFill>
            <w14:solidFill>
              <w14:srgbClr w14:val="000000"/>
            </w14:solidFill>
          </w14:textFill>
        </w:rPr>
        <w:t>还有什么我们需要了解的吗</w:t>
      </w:r>
      <w:r>
        <w:rPr>
          <w:rFonts w:ascii="Arial Unicode MS" w:cs="Arial Unicode MS" w:hAnsi="Arial Unicode MS" w:eastAsia="Arial Unicode MS" w:hint="eastAsia"/>
          <w:b w:val="0"/>
          <w:bCs w:val="0"/>
          <w:i w:val="0"/>
          <w:iCs w:val="0"/>
          <w:outline w:val="0"/>
          <w:color w:val="000000"/>
          <w:sz w:val="16"/>
          <w:szCs w:val="16"/>
          <w:rtl w:val="0"/>
          <w:lang w:val="zh-CN" w:eastAsia="zh-CN"/>
          <w14:textFill>
            <w14:solidFill>
              <w14:srgbClr w14:val="000000"/>
            </w14:solidFill>
          </w14:textFill>
        </w:rPr>
        <w:t>（如您的推荐机构或者推荐信等）</w:t>
      </w:r>
    </w:p>
    <w:p>
      <w:pPr>
        <w:pStyle w:val="章编号"/>
        <w:tabs>
          <w:tab w:val="left" w:pos="920"/>
          <w:tab w:val="left" w:pos="1840"/>
          <w:tab w:val="left" w:pos="2760"/>
          <w:tab w:val="left" w:pos="3680"/>
          <w:tab w:val="left" w:pos="4600"/>
          <w:tab w:val="left" w:pos="5520"/>
          <w:tab w:val="left" w:pos="6440"/>
        </w:tabs>
        <w:rPr>
          <w:sz w:val="16"/>
          <w:szCs w:val="16"/>
        </w:rPr>
      </w:pPr>
    </w:p>
    <w:p>
      <w:pPr>
        <w:pStyle w:val="章编号"/>
        <w:tabs>
          <w:tab w:val="left" w:pos="920"/>
          <w:tab w:val="left" w:pos="1840"/>
          <w:tab w:val="left" w:pos="2760"/>
          <w:tab w:val="left" w:pos="3680"/>
          <w:tab w:val="left" w:pos="4600"/>
          <w:tab w:val="left" w:pos="5520"/>
          <w:tab w:val="left" w:pos="6440"/>
        </w:tabs>
        <w:rPr>
          <w:sz w:val="20"/>
          <w:szCs w:val="20"/>
        </w:rPr>
      </w:pPr>
      <w:r>
        <w:rPr>
          <w:rFonts w:ascii="Arial Unicode MS" w:cs="Arial Unicode MS" w:hAnsi="Arial Unicode MS" w:eastAsia="Arial Unicode MS" w:hint="eastAsia"/>
          <w:b w:val="0"/>
          <w:bCs w:val="0"/>
          <w:i w:val="0"/>
          <w:iCs w:val="0"/>
          <w:sz w:val="20"/>
          <w:szCs w:val="20"/>
          <w:rtl w:val="0"/>
          <w:lang w:val="zh-CN" w:eastAsia="zh-CN"/>
        </w:rPr>
        <w:t>感谢关注重庆</w:t>
      </w:r>
      <w:r>
        <w:drawing>
          <wp:anchor distT="0" distB="0" distL="0" distR="0" simplePos="0" relativeHeight="251676672" behindDoc="0" locked="0" layoutInCell="1" allowOverlap="1">
            <wp:simplePos x="0" y="0"/>
            <wp:positionH relativeFrom="page">
              <wp:posOffset>3402012</wp:posOffset>
            </wp:positionH>
            <wp:positionV relativeFrom="page">
              <wp:posOffset>5658475</wp:posOffset>
            </wp:positionV>
            <wp:extent cx="1258888" cy="126573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寅子剧场二维码 拷貝.jpeg"/>
                    <pic:cNvPicPr>
                      <a:picLocks noChangeAspect="1"/>
                    </pic:cNvPicPr>
                  </pic:nvPicPr>
                  <pic:blipFill>
                    <a:blip r:embed="rId6">
                      <a:extLst/>
                    </a:blip>
                    <a:stretch>
                      <a:fillRect/>
                    </a:stretch>
                  </pic:blipFill>
                  <pic:spPr>
                    <a:xfrm>
                      <a:off x="0" y="0"/>
                      <a:ext cx="1258888" cy="126573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8720" behindDoc="0" locked="0" layoutInCell="1" allowOverlap="1">
                <wp:simplePos x="0" y="0"/>
                <wp:positionH relativeFrom="page">
                  <wp:posOffset>368300</wp:posOffset>
                </wp:positionH>
                <wp:positionV relativeFrom="page">
                  <wp:posOffset>7498554</wp:posOffset>
                </wp:positionV>
                <wp:extent cx="4292600" cy="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4292600" cy="1"/>
                        </a:xfrm>
                        <a:prstGeom prst="line">
                          <a:avLst/>
                        </a:prstGeom>
                        <a:noFill/>
                        <a:ln w="25400" cap="flat">
                          <a:solidFill>
                            <a:srgbClr val="000000"/>
                          </a:solidFill>
                          <a:prstDash val="solid"/>
                          <a:miter lim="400000"/>
                        </a:ln>
                        <a:effectLst/>
                      </wps:spPr>
                      <wps:bodyPr/>
                    </wps:wsp>
                  </a:graphicData>
                </a:graphic>
              </wp:anchor>
            </w:drawing>
          </mc:Choice>
          <mc:Fallback>
            <w:pict>
              <v:line id="_x0000_s1042" style="visibility:visible;position:absolute;margin-left:29.0pt;margin-top:590.4pt;width:338.0pt;height:0.0pt;z-index:25167872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79744" behindDoc="0" locked="0" layoutInCell="1" allowOverlap="1">
            <wp:simplePos x="0" y="0"/>
            <wp:positionH relativeFrom="page">
              <wp:posOffset>3456629</wp:posOffset>
            </wp:positionH>
            <wp:positionV relativeFrom="page">
              <wp:posOffset>7405834</wp:posOffset>
            </wp:positionV>
            <wp:extent cx="1334788" cy="210842"/>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寅子+英文 2014.7.png"/>
                    <pic:cNvPicPr>
                      <a:picLocks noChangeAspect="1"/>
                    </pic:cNvPicPr>
                  </pic:nvPicPr>
                  <pic:blipFill>
                    <a:blip r:embed="rId5">
                      <a:extLst/>
                    </a:blip>
                    <a:stretch>
                      <a:fillRect/>
                    </a:stretch>
                  </pic:blipFill>
                  <pic:spPr>
                    <a:xfrm>
                      <a:off x="0" y="0"/>
                      <a:ext cx="1334788" cy="210842"/>
                    </a:xfrm>
                    <a:prstGeom prst="rect">
                      <a:avLst/>
                    </a:prstGeom>
                    <a:ln w="12700" cap="flat">
                      <a:noFill/>
                      <a:miter lim="400000"/>
                    </a:ln>
                    <a:effectLst/>
                  </pic:spPr>
                </pic:pic>
              </a:graphicData>
            </a:graphic>
          </wp:anchor>
        </w:drawing>
      </w:r>
      <w:r>
        <w:rPr>
          <w:rFonts w:ascii="Arial Unicode MS" w:cs="Arial Unicode MS" w:hAnsi="Arial Unicode MS" w:eastAsia="Arial Unicode MS" w:hint="eastAsia"/>
          <w:b w:val="0"/>
          <w:bCs w:val="0"/>
          <w:i w:val="0"/>
          <w:iCs w:val="0"/>
          <w:sz w:val="20"/>
          <w:szCs w:val="20"/>
          <w:rtl w:val="0"/>
          <w:lang w:val="zh-CN" w:eastAsia="zh-CN"/>
        </w:rPr>
        <w:t>寅子剧场，您可以在以下社交媒体和我们保持互动！</w:t>
      </w:r>
    </w:p>
    <w:p>
      <w:pPr>
        <w:pStyle w:val="默认"/>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line="288" w:lineRule="auto"/>
        <w:ind w:left="0" w:right="0" w:firstLine="0"/>
        <w:jc w:val="left"/>
        <w:rPr>
          <w:rFonts w:ascii="Helvetica" w:cs="Helvetica" w:hAnsi="Helvetica" w:eastAsia="Helvetica"/>
          <w:kern w:val="2"/>
          <w:u w:color="000000"/>
          <w:rtl w:val="0"/>
          <w:lang w:val="en-US"/>
        </w:rPr>
      </w:pPr>
      <w:r>
        <w:rPr>
          <w:rFonts w:ascii="Arial Unicode MS" w:cs="Arial Unicode MS" w:hAnsi="Arial Unicode MS" w:eastAsia="Arial Unicode MS"/>
          <w:b w:val="0"/>
          <w:bCs w:val="0"/>
          <w:i w:val="0"/>
          <w:iCs w:val="0"/>
          <w:kern w:val="2"/>
          <w:u w:color="000000"/>
          <w:rtl w:val="0"/>
          <w:lang w:val="en-US"/>
        </w:rPr>
        <w:t>Web</w:t>
      </w:r>
      <w:r>
        <w:rPr>
          <w:rFonts w:ascii="Arial Unicode MS" w:cs="Arial Unicode MS" w:hAnsi="Arial Unicode MS" w:eastAsia="Arial Unicode MS" w:hint="eastAsia"/>
          <w:b w:val="0"/>
          <w:bCs w:val="0"/>
          <w:i w:val="0"/>
          <w:iCs w:val="0"/>
          <w:kern w:val="2"/>
          <w:u w:color="000000"/>
          <w:rtl w:val="0"/>
          <w:lang w:val="zh-CN" w:eastAsia="zh-CN"/>
        </w:rPr>
        <w:t xml:space="preserve">： </w:t>
      </w:r>
      <w:r>
        <w:rPr>
          <w:rStyle w:val="Hyperlink.0"/>
          <w:rFonts w:ascii="Helvetica" w:cs="Helvetica" w:hAnsi="Helvetica" w:eastAsia="Helvetica"/>
          <w:kern w:val="2"/>
          <w:u w:color="000000"/>
          <w:rtl w:val="0"/>
          <w:lang w:val="en-US"/>
        </w:rPr>
        <w:fldChar w:fldCharType="begin" w:fldLock="0"/>
      </w:r>
      <w:r>
        <w:rPr>
          <w:rStyle w:val="Hyperlink.0"/>
          <w:rFonts w:ascii="Helvetica" w:cs="Helvetica" w:hAnsi="Helvetica" w:eastAsia="Helvetica"/>
          <w:kern w:val="2"/>
          <w:u w:color="000000"/>
          <w:rtl w:val="0"/>
          <w:lang w:val="en-US"/>
        </w:rPr>
        <w:instrText xml:space="preserve"> HYPERLINK "http://www.cqyinzi.com"</w:instrText>
      </w:r>
      <w:r>
        <w:rPr>
          <w:rStyle w:val="Hyperlink.0"/>
          <w:rFonts w:ascii="Helvetica" w:cs="Helvetica" w:hAnsi="Helvetica" w:eastAsia="Helvetica"/>
          <w:kern w:val="2"/>
          <w:u w:color="000000"/>
          <w:rtl w:val="0"/>
          <w:lang w:val="en-US"/>
        </w:rPr>
        <w:fldChar w:fldCharType="separate" w:fldLock="0"/>
      </w:r>
      <w:r>
        <w:rPr>
          <w:rStyle w:val="Hyperlink.0"/>
          <w:rFonts w:ascii="Arial Unicode MS" w:cs="Arial Unicode MS" w:hAnsi="Arial Unicode MS" w:eastAsia="Arial Unicode MS"/>
          <w:b w:val="0"/>
          <w:bCs w:val="0"/>
          <w:i w:val="0"/>
          <w:iCs w:val="0"/>
          <w:kern w:val="2"/>
          <w:u w:color="000000"/>
          <w:rtl w:val="0"/>
          <w:lang w:val="zh-CN" w:eastAsia="zh-CN"/>
        </w:rPr>
        <w:t>www</w:t>
      </w:r>
      <w:r>
        <w:rPr>
          <w:rStyle w:val="Hyperlink.0"/>
          <w:rFonts w:ascii="Arial Unicode MS" w:cs="Arial Unicode MS" w:hAnsi="Arial Unicode MS" w:eastAsia="Arial Unicode MS"/>
          <w:b w:val="0"/>
          <w:bCs w:val="0"/>
          <w:i w:val="0"/>
          <w:iCs w:val="0"/>
          <w:kern w:val="2"/>
          <w:u w:color="000000"/>
          <w:rtl w:val="0"/>
          <w:lang w:val="en-US"/>
        </w:rPr>
        <w:t>.cqyinzi.com</w:t>
      </w:r>
      <w:r>
        <w:rPr>
          <w:rFonts w:ascii="Helvetica" w:cs="Helvetica" w:hAnsi="Helvetica" w:eastAsia="Helvetica"/>
          <w:kern w:val="2"/>
          <w:u w:color="000000"/>
          <w:rtl w:val="0"/>
          <w:lang w:val="en-US"/>
        </w:rPr>
        <w:fldChar w:fldCharType="end" w:fldLock="0"/>
      </w:r>
      <w:r>
        <w:rPr>
          <w:rFonts w:ascii="Arial Unicode MS" w:cs="Arial Unicode MS" w:hAnsi="Arial Unicode MS" w:eastAsia="Arial Unicode MS"/>
          <w:b w:val="0"/>
          <w:bCs w:val="0"/>
          <w:i w:val="0"/>
          <w:iCs w:val="0"/>
          <w:kern w:val="2"/>
          <w:u w:color="000000"/>
          <w:rtl w:val="0"/>
          <w:lang w:val="zh-CN" w:eastAsia="zh-CN"/>
        </w:rPr>
        <w:t xml:space="preserve">     </w:t>
      </w:r>
      <w:r>
        <w:rPr>
          <w:rFonts w:ascii="Arial Unicode MS" w:cs="Arial Unicode MS" w:hAnsi="Arial Unicode MS" w:eastAsia="Arial Unicode MS"/>
          <w:b w:val="0"/>
          <w:bCs w:val="0"/>
          <w:i w:val="0"/>
          <w:iCs w:val="0"/>
          <w:kern w:val="2"/>
          <w:u w:color="000000"/>
          <w:rtl w:val="0"/>
          <w:lang w:val="en-US"/>
        </w:rPr>
        <w:t>Weibo</w:t>
      </w:r>
      <w:r>
        <w:rPr>
          <w:rFonts w:ascii="Arial Unicode MS" w:cs="Arial Unicode MS" w:hAnsi="Arial Unicode MS" w:eastAsia="Arial Unicode MS" w:hint="eastAsia"/>
          <w:b w:val="0"/>
          <w:bCs w:val="0"/>
          <w:i w:val="0"/>
          <w:iCs w:val="0"/>
          <w:kern w:val="2"/>
          <w:u w:color="000000"/>
          <w:rtl w:val="0"/>
          <w:lang w:val="zh-CN" w:eastAsia="zh-CN"/>
        </w:rPr>
        <w:t>：寅子小剧场</w:t>
      </w:r>
      <w:r>
        <w:rPr>
          <w:rFonts w:ascii="Arial Unicode MS" w:cs="Arial Unicode MS" w:hAnsi="Arial Unicode MS" w:eastAsia="Arial Unicode MS"/>
          <w:b w:val="0"/>
          <w:bCs w:val="0"/>
          <w:i w:val="0"/>
          <w:iCs w:val="0"/>
          <w:kern w:val="2"/>
          <w:u w:color="000000"/>
          <w:rtl w:val="0"/>
          <w:lang w:val="en-US"/>
        </w:rPr>
        <w:t xml:space="preserve"> </w:t>
      </w:r>
    </w:p>
    <w:p>
      <w:pPr>
        <w:pStyle w:val="默认"/>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line="288" w:lineRule="auto"/>
        <w:ind w:left="0" w:right="0" w:firstLine="0"/>
        <w:jc w:val="left"/>
        <w:rPr>
          <w:rFonts w:ascii="Helvetica" w:cs="Helvetica" w:hAnsi="Helvetica" w:eastAsia="Helvetica"/>
          <w:kern w:val="2"/>
          <w:u w:color="000000"/>
          <w:rtl w:val="0"/>
          <w:lang w:val="en-US"/>
        </w:rPr>
      </w:pPr>
      <w:r>
        <w:rPr>
          <w:rFonts w:ascii="Arial Unicode MS" w:cs="Arial Unicode MS" w:hAnsi="Arial Unicode MS" w:eastAsia="Arial Unicode MS"/>
          <w:b w:val="0"/>
          <w:bCs w:val="0"/>
          <w:i w:val="0"/>
          <w:iCs w:val="0"/>
          <w:kern w:val="2"/>
          <w:u w:color="000000"/>
          <w:rtl w:val="0"/>
          <w:lang w:val="en-US"/>
        </w:rPr>
        <w:t>Suggest</w:t>
      </w:r>
      <w:r>
        <w:rPr>
          <w:rFonts w:ascii="Arial Unicode MS" w:cs="Arial Unicode MS" w:hAnsi="Arial Unicode MS" w:eastAsia="Arial Unicode MS" w:hint="eastAsia"/>
          <w:b w:val="0"/>
          <w:bCs w:val="0"/>
          <w:i w:val="0"/>
          <w:iCs w:val="0"/>
          <w:kern w:val="2"/>
          <w:u w:color="000000"/>
          <w:rtl w:val="0"/>
          <w:lang w:val="zh-CN" w:eastAsia="zh-CN"/>
        </w:rPr>
        <w:t>：</w:t>
      </w:r>
      <w:r>
        <w:rPr>
          <w:rStyle w:val="Hyperlink.0"/>
          <w:rFonts w:ascii="Helvetica" w:cs="Helvetica" w:hAnsi="Helvetica" w:eastAsia="Helvetica"/>
          <w:kern w:val="2"/>
          <w:u w:color="000000"/>
          <w:rtl w:val="0"/>
          <w:lang w:val="en-US"/>
        </w:rPr>
        <w:fldChar w:fldCharType="begin" w:fldLock="0"/>
      </w:r>
      <w:r>
        <w:rPr>
          <w:rStyle w:val="Hyperlink.0"/>
          <w:rFonts w:ascii="Helvetica" w:cs="Helvetica" w:hAnsi="Helvetica" w:eastAsia="Helvetica"/>
          <w:kern w:val="2"/>
          <w:u w:color="000000"/>
          <w:rtl w:val="0"/>
          <w:lang w:val="en-US"/>
        </w:rPr>
        <w:instrText xml:space="preserve"> HYPERLINK "mailto:hello@cqyinzi.com"</w:instrText>
      </w:r>
      <w:r>
        <w:rPr>
          <w:rStyle w:val="Hyperlink.0"/>
          <w:rFonts w:ascii="Helvetica" w:cs="Helvetica" w:hAnsi="Helvetica" w:eastAsia="Helvetica"/>
          <w:kern w:val="2"/>
          <w:u w:color="000000"/>
          <w:rtl w:val="0"/>
          <w:lang w:val="en-US"/>
        </w:rPr>
        <w:fldChar w:fldCharType="separate" w:fldLock="0"/>
      </w:r>
      <w:r>
        <w:rPr>
          <w:rStyle w:val="Hyperlink.0"/>
          <w:rFonts w:ascii="Arial Unicode MS" w:cs="Arial Unicode MS" w:hAnsi="Arial Unicode MS" w:eastAsia="Arial Unicode MS"/>
          <w:b w:val="0"/>
          <w:bCs w:val="0"/>
          <w:i w:val="0"/>
          <w:iCs w:val="0"/>
          <w:kern w:val="2"/>
          <w:u w:color="000000"/>
          <w:rtl w:val="0"/>
          <w:lang w:val="zh-CN" w:eastAsia="zh-CN"/>
        </w:rPr>
        <w:t>hello@</w:t>
      </w:r>
      <w:r>
        <w:rPr>
          <w:rStyle w:val="Hyperlink.0"/>
          <w:rFonts w:ascii="Arial Unicode MS" w:cs="Arial Unicode MS" w:hAnsi="Arial Unicode MS" w:eastAsia="Arial Unicode MS"/>
          <w:b w:val="0"/>
          <w:bCs w:val="0"/>
          <w:i w:val="0"/>
          <w:iCs w:val="0"/>
          <w:kern w:val="2"/>
          <w:u w:color="000000"/>
          <w:rtl w:val="0"/>
          <w:lang w:val="en-US"/>
        </w:rPr>
        <w:t>cqyinzi.com</w:t>
      </w:r>
      <w:r>
        <w:rPr>
          <w:rFonts w:ascii="Helvetica" w:cs="Helvetica" w:hAnsi="Helvetica" w:eastAsia="Helvetica"/>
          <w:kern w:val="2"/>
          <w:u w:color="000000"/>
          <w:rtl w:val="0"/>
          <w:lang w:val="en-US"/>
        </w:rPr>
        <w:fldChar w:fldCharType="end" w:fldLock="0"/>
      </w:r>
      <w:r>
        <w:rPr>
          <w:rFonts w:ascii="Arial Unicode MS" w:cs="Arial Unicode MS" w:hAnsi="Arial Unicode MS" w:eastAsia="Arial Unicode MS"/>
          <w:b w:val="0"/>
          <w:bCs w:val="0"/>
          <w:i w:val="0"/>
          <w:iCs w:val="0"/>
          <w:kern w:val="2"/>
          <w:u w:color="000000"/>
          <w:rtl w:val="0"/>
          <w:lang w:val="en-US"/>
        </w:rPr>
        <w:t xml:space="preserve"> </w:t>
      </w:r>
    </w:p>
    <w:p>
      <w:pPr>
        <w:pStyle w:val="默认"/>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bidi w:val="0"/>
        <w:spacing w:line="288" w:lineRule="auto"/>
        <w:ind w:left="0" w:right="0" w:firstLine="0"/>
        <w:jc w:val="left"/>
        <w:rPr>
          <w:rtl w:val="0"/>
        </w:rPr>
      </w:pPr>
      <w:r>
        <w:rPr>
          <w:rFonts w:ascii="Arial Unicode MS" w:cs="Arial Unicode MS" w:hAnsi="Arial Unicode MS" w:eastAsia="Arial Unicode MS"/>
          <w:b w:val="0"/>
          <w:bCs w:val="0"/>
          <w:i w:val="0"/>
          <w:iCs w:val="0"/>
          <w:kern w:val="2"/>
          <w:u w:color="000000"/>
          <w:rtl w:val="0"/>
          <w:lang w:val="en-US"/>
        </w:rPr>
        <w:t>Apply for YYDR</w:t>
      </w:r>
      <w:r>
        <w:rPr>
          <w:rFonts w:ascii="Arial Unicode MS" w:cs="Arial Unicode MS" w:hAnsi="Arial Unicode MS" w:eastAsia="Arial Unicode MS" w:hint="eastAsia"/>
          <w:b w:val="0"/>
          <w:bCs w:val="0"/>
          <w:i w:val="0"/>
          <w:iCs w:val="0"/>
          <w:kern w:val="2"/>
          <w:u w:color="000000"/>
          <w:rtl w:val="0"/>
          <w:lang w:val="zh-CN" w:eastAsia="zh-CN"/>
        </w:rPr>
        <w:t>：</w:t>
      </w:r>
      <w:r>
        <w:rPr>
          <w:rStyle w:val="Hyperlink.0"/>
          <w:rFonts w:ascii="Helvetica" w:cs="Helvetica" w:hAnsi="Helvetica" w:eastAsia="Helvetica"/>
          <w:kern w:val="2"/>
          <w:u w:color="000000"/>
          <w:rtl w:val="0"/>
          <w:lang w:val="en-US"/>
        </w:rPr>
        <w:fldChar w:fldCharType="begin" w:fldLock="0"/>
      </w:r>
      <w:r>
        <w:rPr>
          <w:rStyle w:val="Hyperlink.0"/>
          <w:rFonts w:ascii="Helvetica" w:cs="Helvetica" w:hAnsi="Helvetica" w:eastAsia="Helvetica"/>
          <w:kern w:val="2"/>
          <w:u w:color="000000"/>
          <w:rtl w:val="0"/>
          <w:lang w:val="en-US"/>
        </w:rPr>
        <w:instrText xml:space="preserve"> HYPERLINK "mailto:cqyinzi_yydr@163.com"</w:instrText>
      </w:r>
      <w:r>
        <w:rPr>
          <w:rStyle w:val="Hyperlink.0"/>
          <w:rFonts w:ascii="Helvetica" w:cs="Helvetica" w:hAnsi="Helvetica" w:eastAsia="Helvetica"/>
          <w:kern w:val="2"/>
          <w:u w:color="000000"/>
          <w:rtl w:val="0"/>
          <w:lang w:val="en-US"/>
        </w:rPr>
        <w:fldChar w:fldCharType="separate" w:fldLock="0"/>
      </w:r>
      <w:r>
        <w:rPr>
          <w:rStyle w:val="Hyperlink.0"/>
          <w:rFonts w:ascii="Arial Unicode MS" w:cs="Arial Unicode MS" w:hAnsi="Arial Unicode MS" w:eastAsia="Arial Unicode MS"/>
          <w:b w:val="0"/>
          <w:bCs w:val="0"/>
          <w:i w:val="0"/>
          <w:iCs w:val="0"/>
          <w:kern w:val="2"/>
          <w:u w:color="000000"/>
          <w:rtl w:val="0"/>
          <w:lang w:val="en-US"/>
        </w:rPr>
        <w:t>cqyinzi_yydr@163.com</w:t>
      </w:r>
      <w:r>
        <w:rPr>
          <w:rFonts w:ascii="Helvetica" w:cs="Helvetica" w:hAnsi="Helvetica" w:eastAsia="Helvetica"/>
          <w:kern w:val="2"/>
          <w:u w:color="000000"/>
          <w:rtl w:val="0"/>
          <w:lang w:val="en-US"/>
        </w:rPr>
        <w:fldChar w:fldCharType="end" w:fldLock="0"/>
      </w:r>
      <w:r>
        <w:rPr>
          <w:rFonts w:ascii="Arial Unicode MS" w:cs="Arial Unicode MS" w:hAnsi="Arial Unicode MS" w:eastAsia="Arial Unicode MS"/>
          <w:b w:val="0"/>
          <w:bCs w:val="0"/>
          <w:i w:val="0"/>
          <w:iCs w:val="0"/>
          <w:kern w:val="2"/>
          <w:u w:color="000000"/>
          <w:rtl w:val="0"/>
          <w:lang w:val="en-US"/>
        </w:rPr>
        <w:t xml:space="preserve"> </w:t>
      </w:r>
    </w:p>
    <w:sectPr>
      <w:headerReference w:type="default" r:id="rId7"/>
      <w:footerReference w:type="default" r:id="rId8"/>
      <w:pgSz w:w="7920" w:h="12240" w:orient="portrait"/>
      <w:pgMar w:top="1080" w:right="580" w:bottom="1080" w:left="58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Demi Bold">
    <w:charset w:val="00"/>
    <w:family w:val="roman"/>
    <w:pitch w:val="default"/>
  </w:font>
  <w:font w:name="Avenir Next Regular">
    <w:charset w:val="00"/>
    <w:family w:val="roman"/>
    <w:pitch w:val="default"/>
  </w:font>
  <w:font w:name="Helvetica Neue">
    <w:charset w:val="00"/>
    <w:family w:val="roman"/>
    <w:pitch w:val="default"/>
  </w:font>
  <w:font w:name="华文细黑">
    <w:charset w:val="00"/>
    <w:family w:val="roman"/>
    <w:pitch w:val="default"/>
  </w:font>
  <w:font w:name="Songti SC Regular">
    <w:charset w:val="00"/>
    <w:family w:val="roman"/>
    <w:pitch w:val="default"/>
  </w:font>
  <w:font w:name="Avenir Next Medium">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编号"/>
  </w:abstractNum>
  <w:abstractNum w:abstractNumId="1">
    <w:multiLevelType w:val="hybridMultilevel"/>
    <w:styleLink w:val="编号"/>
    <w:lvl w:ilvl="0">
      <w:start w:val="1"/>
      <w:numFmt w:val="decimal"/>
      <w:suff w:val="tab"/>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622" w:hanging="26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1342" w:hanging="26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420"/>
          <w:tab w:val="left" w:pos="840"/>
          <w:tab w:val="left" w:pos="126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2062" w:hanging="2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2782" w:hanging="26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作者">
    <w:name w:val="作者"/>
    <w:next w:val="作者"/>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venir Next Demi Bold" w:hint="eastAsia"/>
      <w:b w:val="0"/>
      <w:bCs w:val="0"/>
      <w:i w:val="0"/>
      <w:iCs w:val="0"/>
      <w:caps w:val="0"/>
      <w:smallCaps w:val="0"/>
      <w:strike w:val="0"/>
      <w:dstrike w:val="0"/>
      <w:outline w:val="0"/>
      <w:color w:val="fefefe"/>
      <w:spacing w:val="0"/>
      <w:kern w:val="0"/>
      <w:position w:val="0"/>
      <w:sz w:val="38"/>
      <w:szCs w:val="38"/>
      <w:u w:val="none"/>
      <w:shd w:val="nil" w:color="auto" w:fill="auto"/>
      <w:vertAlign w:val="baseline"/>
      <w:lang w:val="zh-CN" w:eastAsia="zh-CN"/>
      <w14:textOutline>
        <w14:noFill/>
      </w14:textOutline>
      <w14:textFill>
        <w14:solidFill>
          <w14:srgbClr w14:val="FFFFFF"/>
        </w14:solidFill>
      </w14:textFill>
    </w:rPr>
  </w:style>
  <w:style w:type="paragraph" w:styleId="默认">
    <w:name w:val="默认"/>
    <w:next w:val="默认"/>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numbering" w:styleId="编号">
    <w:name w:val="编号"/>
    <w:pPr>
      <w:numPr>
        <w:numId w:val="1"/>
      </w:numPr>
    </w:pPr>
  </w:style>
  <w:style w:type="paragraph" w:styleId="大标题">
    <w:name w:val="大标题"/>
    <w:next w:val="大标题"/>
    <w:pPr>
      <w:keepNext w:val="0"/>
      <w:keepLines w:val="0"/>
      <w:pageBreakBefore w:val="0"/>
      <w:widowControl w:val="1"/>
      <w:shd w:val="clear" w:color="auto" w:fill="auto"/>
      <w:suppressAutoHyphens w:val="0"/>
      <w:bidi w:val="0"/>
      <w:spacing w:before="0" w:after="840" w:line="144" w:lineRule="auto"/>
      <w:ind w:left="0" w:right="0" w:firstLine="0"/>
      <w:jc w:val="left"/>
      <w:outlineLvl w:val="0"/>
    </w:pPr>
    <w:rPr>
      <w:rFonts w:ascii="Avenir Next Regular" w:cs="Arial Unicode MS" w:hAnsi="Avenir Next Regular" w:eastAsia="Arial Unicode MS"/>
      <w:b w:val="1"/>
      <w:bCs w:val="1"/>
      <w:i w:val="0"/>
      <w:iCs w:val="0"/>
      <w:caps w:val="1"/>
      <w:strike w:val="0"/>
      <w:dstrike w:val="0"/>
      <w:outline w:val="0"/>
      <w:color w:val="56c1fe"/>
      <w:spacing w:val="-44"/>
      <w:kern w:val="0"/>
      <w:position w:val="0"/>
      <w:sz w:val="110"/>
      <w:szCs w:val="110"/>
      <w:u w:val="none"/>
      <w:shd w:val="nil" w:color="auto" w:fill="auto"/>
      <w:vertAlign w:val="baseline"/>
      <w:lang w:val="zh-CN" w:eastAsia="zh-CN"/>
      <w14:textOutline>
        <w14:noFill/>
      </w14:textOutline>
      <w14:textFill>
        <w14:gradFill w14:flip="none" w14:rotWithShape="1">
          <w14:gsLst>
            <w14:gs w14:pos="0">
              <w14:srgbClr w14:val="56C1FF"/>
            </w14:gs>
            <w14:gs w14:pos="100000">
              <w14:srgbClr w14:val="001238"/>
            </w14:gs>
          </w14:gsLst>
          <w14:lin w14:ang="5400000" w14:scaled="0"/>
        </w14:gradFill>
      </w14:textFill>
    </w:rPr>
  </w:style>
  <w:style w:type="paragraph" w:styleId="章编号">
    <w:name w:val="章编号"/>
    <w:next w:val="章编号"/>
    <w:pPr>
      <w:keepNext w:val="0"/>
      <w:keepLines w:val="0"/>
      <w:pageBreakBefore w:val="0"/>
      <w:widowControl w:val="1"/>
      <w:shd w:val="clear" w:color="auto" w:fill="auto"/>
      <w:suppressAutoHyphens w:val="0"/>
      <w:bidi w:val="0"/>
      <w:spacing w:before="640" w:after="60" w:line="240" w:lineRule="auto"/>
      <w:ind w:left="0" w:right="0" w:firstLine="0"/>
      <w:jc w:val="left"/>
      <w:outlineLvl w:val="0"/>
    </w:pPr>
    <w:rPr>
      <w:rFonts w:ascii="Avenir Next Medium" w:cs="Avenir Next Medium" w:hAnsi="Avenir Next Medium" w:eastAsia="Avenir Next Medium"/>
      <w:b w:val="0"/>
      <w:bCs w:val="0"/>
      <w:i w:val="0"/>
      <w:iCs w:val="0"/>
      <w:caps w:val="1"/>
      <w:strike w:val="0"/>
      <w:dstrike w:val="0"/>
      <w:outline w:val="0"/>
      <w:color w:val="000000"/>
      <w:spacing w:val="0"/>
      <w:kern w:val="0"/>
      <w:position w:val="0"/>
      <w:sz w:val="30"/>
      <w:szCs w:val="30"/>
      <w:u w:val="none"/>
      <w:shd w:val="nil" w:color="auto" w:fill="auto"/>
      <w:vertAlign w:val="baseline"/>
      <w14:textOutline>
        <w14:noFill/>
      </w14:textOutline>
      <w14:textFill>
        <w14:solidFill>
          <w14:srgbClr w14:val="000000"/>
        </w14:solidFill>
      </w14:textFill>
    </w:rPr>
  </w:style>
  <w:style w:type="character" w:styleId="链接">
    <w:name w:val="链接"/>
    <w:rPr>
      <w:u w:val="single"/>
    </w:rPr>
  </w:style>
  <w:style w:type="character" w:styleId="Hyperlink.0">
    <w:name w:val="Hyperlink.0"/>
    <w:basedOn w:val="链接"/>
    <w:next w:val="Hyperlink.0"/>
    <w:rPr>
      <w:u w:val="no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7_ContemporaryNovel">
  <a:themeElements>
    <a:clrScheme name="27_ContemporaryNovel">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ContemporaryNovel">
      <a:majorFont>
        <a:latin typeface="Avenir Next Regular"/>
        <a:ea typeface="Avenir Next Regular"/>
        <a:cs typeface="Avenir Next Regular"/>
      </a:majorFont>
      <a:minorFont>
        <a:latin typeface="Avenir Next Regular"/>
        <a:ea typeface="Avenir Next Regular"/>
        <a:cs typeface="Avenir Next Regular"/>
      </a:minorFont>
    </a:fontScheme>
    <a:fmtScheme name="27_ContemporaryNov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44" strike="noStrike" sz="2200" u="none" kumimoji="0" normalizeH="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